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73B098C" w:rsidR="00420A38" w:rsidRPr="00C54C94" w:rsidRDefault="00420A38" w:rsidP="000049D8">
      <w:pPr>
        <w:pStyle w:val="Header"/>
        <w:tabs>
          <w:tab w:val="right" w:pos="5954"/>
        </w:tabs>
        <w:spacing w:after="240"/>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C54C94">
        <w:rPr>
          <w:rFonts w:ascii="Calibri" w:hAnsi="Calibri"/>
          <w:color w:val="00558C"/>
          <w:sz w:val="24"/>
          <w:szCs w:val="24"/>
        </w:rPr>
        <w:t>PAP60-2.3.1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088A2B52"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1"/>
            <w14:checkedState w14:val="2612" w14:font="MS Gothic"/>
            <w14:uncheckedState w14:val="2610" w14:font="MS Gothic"/>
          </w14:checkbox>
        </w:sdtPr>
        <w:sdtContent>
          <w:r w:rsidR="000400F8">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Content>
          <w:r w:rsidR="00195DC1">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270C4950" w:rsidR="0080294B" w:rsidRPr="00BE6366" w:rsidRDefault="0000000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00221E08" w:rsidRPr="00BE6366">
            <w:rPr>
              <w:rFonts w:ascii="MS Gothic" w:eastAsia="MS Gothic" w:hAnsi="MS Gothic" w:cs="Arial" w:hint="eastAsia"/>
              <w:b/>
              <w:lang w:val="sv-SE"/>
            </w:rPr>
            <w:t>☐</w:t>
          </w:r>
        </w:sdtContent>
      </w:sdt>
      <w:r w:rsidR="0080294B" w:rsidRPr="00BE6366">
        <w:rPr>
          <w:rFonts w:ascii="Calibri" w:hAnsi="Calibri" w:cs="Arial"/>
          <w:lang w:val="sv-SE"/>
        </w:rPr>
        <w:t xml:space="preserve"> ENAV</w:t>
      </w:r>
      <w:r w:rsidR="0080294B" w:rsidRPr="00BE6366">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Content>
          <w:r w:rsidR="00221E08" w:rsidRPr="00BE6366">
            <w:rPr>
              <w:rFonts w:ascii="MS Gothic" w:eastAsia="MS Gothic" w:hAnsi="MS Gothic" w:cs="Arial" w:hint="eastAsia"/>
              <w:b/>
              <w:lang w:val="sv-SE"/>
            </w:rPr>
            <w:t>☐</w:t>
          </w:r>
        </w:sdtContent>
      </w:sdt>
      <w:r w:rsidR="0080294B" w:rsidRPr="00BE6366">
        <w:rPr>
          <w:rFonts w:ascii="Calibri" w:hAnsi="Calibri" w:cs="Arial"/>
          <w:lang w:val="sv-SE"/>
        </w:rPr>
        <w:t xml:space="preserve"> </w:t>
      </w:r>
      <w:r w:rsidR="003D2DC1" w:rsidRPr="00BE6366">
        <w:rPr>
          <w:rFonts w:ascii="Calibri" w:hAnsi="Calibri" w:cs="Arial"/>
          <w:lang w:val="sv-SE"/>
        </w:rPr>
        <w:t>VTS</w:t>
      </w:r>
      <w:r w:rsidR="0080294B" w:rsidRPr="00BE6366">
        <w:rPr>
          <w:rFonts w:ascii="Calibri" w:hAnsi="Calibri" w:cs="Arial"/>
          <w:lang w:val="sv-SE"/>
        </w:rPr>
        <w:tab/>
      </w:r>
      <w:r w:rsidR="0080294B" w:rsidRPr="00BE6366">
        <w:rPr>
          <w:rFonts w:ascii="Calibri" w:hAnsi="Calibri" w:cs="Arial"/>
          <w:lang w:val="sv-SE"/>
        </w:rPr>
        <w:tab/>
      </w:r>
      <w:r w:rsidR="0080294B" w:rsidRPr="00BE6366">
        <w:rPr>
          <w:rFonts w:ascii="Calibri" w:hAnsi="Calibri" w:cs="Arial"/>
          <w:lang w:val="sv-SE"/>
        </w:rPr>
        <w:tab/>
      </w:r>
      <w:r w:rsidR="0080294B" w:rsidRPr="00BE6366">
        <w:rPr>
          <w:rFonts w:ascii="Calibri" w:hAnsi="Calibri" w:cs="Arial"/>
          <w:lang w:val="sv-SE"/>
        </w:rPr>
        <w:tab/>
      </w:r>
      <w:r w:rsidR="0080294B" w:rsidRPr="00BE6366">
        <w:rPr>
          <w:rFonts w:ascii="Calibri" w:hAnsi="Calibri" w:cs="Arial"/>
          <w:lang w:val="sv-SE"/>
        </w:rPr>
        <w:tab/>
      </w:r>
      <w:sdt>
        <w:sdtPr>
          <w:rPr>
            <w:rFonts w:ascii="Calibri" w:hAnsi="Calibri" w:cs="Arial"/>
            <w:b/>
            <w:lang w:val="sv-SE"/>
          </w:rPr>
          <w:id w:val="1701977003"/>
          <w14:checkbox>
            <w14:checked w14:val="1"/>
            <w14:checkedState w14:val="2612" w14:font="MS Gothic"/>
            <w14:uncheckedState w14:val="2610" w14:font="MS Gothic"/>
          </w14:checkbox>
        </w:sdtPr>
        <w:sdtContent>
          <w:r w:rsidR="00195DC1" w:rsidRPr="00BE6366">
            <w:rPr>
              <w:rFonts w:ascii="MS Gothic" w:eastAsia="MS Gothic" w:hAnsi="MS Gothic" w:cs="Arial" w:hint="eastAsia"/>
              <w:b/>
              <w:lang w:val="sv-SE"/>
            </w:rPr>
            <w:t>☒</w:t>
          </w:r>
        </w:sdtContent>
      </w:sdt>
      <w:r w:rsidR="00110203" w:rsidRPr="00BE6366">
        <w:rPr>
          <w:rFonts w:ascii="Calibri" w:hAnsi="Calibri" w:cs="Arial"/>
          <w:lang w:val="sv-SE"/>
        </w:rPr>
        <w:t xml:space="preserve"> </w:t>
      </w:r>
      <w:r w:rsidR="0080294B" w:rsidRPr="00BE6366">
        <w:rPr>
          <w:rFonts w:ascii="Calibri" w:hAnsi="Calibri" w:cs="Arial"/>
          <w:lang w:val="sv-SE"/>
        </w:rPr>
        <w:t>Information</w:t>
      </w:r>
    </w:p>
    <w:p w14:paraId="3E1C02C4" w14:textId="77777777" w:rsidR="0080294B" w:rsidRPr="00BE6366" w:rsidRDefault="0080294B" w:rsidP="00FE5674">
      <w:pPr>
        <w:pStyle w:val="BodyText"/>
        <w:tabs>
          <w:tab w:val="left" w:pos="2835"/>
        </w:tabs>
        <w:rPr>
          <w:rFonts w:ascii="Calibri" w:hAnsi="Calibri"/>
          <w:lang w:val="sv-SE"/>
        </w:rPr>
      </w:pPr>
    </w:p>
    <w:p w14:paraId="4DD25FD9" w14:textId="592FC596" w:rsidR="00A446C9" w:rsidRPr="00370AA0" w:rsidRDefault="00A446C9" w:rsidP="00FE5674">
      <w:pPr>
        <w:pStyle w:val="BodyText"/>
        <w:tabs>
          <w:tab w:val="left" w:pos="2835"/>
        </w:tabs>
        <w:rPr>
          <w:rFonts w:ascii="Calibri" w:hAnsi="Calibri"/>
          <w:lang w:val="sv-SE"/>
        </w:rPr>
      </w:pPr>
      <w:r w:rsidRPr="00370AA0">
        <w:rPr>
          <w:rFonts w:ascii="Calibri" w:hAnsi="Calibri"/>
          <w:b/>
          <w:bCs/>
          <w:color w:val="00558C"/>
          <w:sz w:val="24"/>
          <w:szCs w:val="24"/>
          <w:lang w:val="sv-SE"/>
        </w:rPr>
        <w:t>Agenda item</w:t>
      </w:r>
      <w:r w:rsidR="001C44A3" w:rsidRPr="00370AA0">
        <w:rPr>
          <w:rFonts w:ascii="Calibri" w:hAnsi="Calibri"/>
          <w:lang w:val="sv-SE"/>
        </w:rPr>
        <w:tab/>
      </w:r>
      <w:r w:rsidR="0080294B" w:rsidRPr="00370AA0">
        <w:rPr>
          <w:rFonts w:ascii="Calibri" w:hAnsi="Calibri"/>
          <w:lang w:val="sv-SE"/>
        </w:rPr>
        <w:tab/>
      </w:r>
      <w:r w:rsidR="0080294B" w:rsidRPr="00370AA0">
        <w:rPr>
          <w:rFonts w:ascii="Calibri" w:hAnsi="Calibri"/>
          <w:lang w:val="sv-SE"/>
        </w:rPr>
        <w:tab/>
      </w:r>
      <w:r w:rsidR="00C54C94">
        <w:rPr>
          <w:rFonts w:ascii="Calibri" w:hAnsi="Calibri"/>
          <w:lang w:val="sv-SE"/>
        </w:rPr>
        <w:t>2.3</w:t>
      </w:r>
    </w:p>
    <w:p w14:paraId="01FC5420" w14:textId="394DB1BC"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487996">
        <w:rPr>
          <w:rFonts w:ascii="Calibri" w:hAnsi="Calibri"/>
        </w:rPr>
        <w:t>Secretariat</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53733F03" w14:textId="442C2397" w:rsidR="00A446C9" w:rsidRDefault="00194E3A" w:rsidP="00260E61">
      <w:pPr>
        <w:pStyle w:val="Title"/>
      </w:pPr>
      <w:r>
        <w:rPr>
          <w:rFonts w:eastAsia="Malgun Gothic" w:hint="eastAsia"/>
          <w:lang w:eastAsia="ko-KR"/>
        </w:rPr>
        <w:t>S-200 Product Specification tracker</w:t>
      </w:r>
    </w:p>
    <w:p w14:paraId="4BE44C05" w14:textId="65F289E4" w:rsidR="002E3D8F" w:rsidRPr="00D26343" w:rsidRDefault="002126F8" w:rsidP="0084154A">
      <w:pPr>
        <w:pStyle w:val="Heading1"/>
        <w:rPr>
          <w:sz w:val="24"/>
        </w:rPr>
      </w:pPr>
      <w:r w:rsidRPr="00D26343">
        <w:rPr>
          <w:sz w:val="24"/>
        </w:rPr>
        <w:t>Introduction</w:t>
      </w:r>
      <w:r w:rsidR="00AB23F3" w:rsidRPr="00D26343">
        <w:rPr>
          <w:sz w:val="24"/>
        </w:rPr>
        <w:t xml:space="preserve"> </w:t>
      </w:r>
    </w:p>
    <w:p w14:paraId="0882F02B" w14:textId="1407A60E" w:rsidR="00812D68" w:rsidRPr="00524CA0" w:rsidRDefault="00812D68" w:rsidP="00524CA0">
      <w:pPr>
        <w:ind w:right="-20"/>
        <w:jc w:val="both"/>
        <w:rPr>
          <w:sz w:val="22"/>
          <w:lang w:eastAsia="ko-KR"/>
        </w:rPr>
      </w:pPr>
      <w:r w:rsidRPr="00524CA0">
        <w:rPr>
          <w:sz w:val="22"/>
          <w:lang w:eastAsia="ko-KR"/>
        </w:rPr>
        <w:t>I</w:t>
      </w:r>
      <w:r w:rsidRPr="00524CA0">
        <w:rPr>
          <w:rFonts w:hint="eastAsia"/>
          <w:sz w:val="22"/>
          <w:lang w:eastAsia="ko-KR"/>
        </w:rPr>
        <w:t xml:space="preserve">n the second half of the </w:t>
      </w:r>
      <w:r w:rsidR="00990970">
        <w:rPr>
          <w:rFonts w:eastAsia="Malgun Gothic" w:hint="eastAsia"/>
          <w:sz w:val="22"/>
          <w:lang w:eastAsia="ko-KR"/>
        </w:rPr>
        <w:t xml:space="preserve">2025 </w:t>
      </w:r>
      <w:r w:rsidRPr="00524CA0">
        <w:rPr>
          <w:rFonts w:hint="eastAsia"/>
          <w:sz w:val="22"/>
          <w:lang w:eastAsia="ko-KR"/>
        </w:rPr>
        <w:t xml:space="preserve">sessions, the </w:t>
      </w:r>
      <w:r w:rsidRPr="00524CA0">
        <w:rPr>
          <w:sz w:val="22"/>
          <w:lang w:eastAsia="ko-KR"/>
        </w:rPr>
        <w:t xml:space="preserve">committees made </w:t>
      </w:r>
      <w:r w:rsidRPr="00524CA0">
        <w:rPr>
          <w:rFonts w:hint="eastAsia"/>
          <w:sz w:val="22"/>
          <w:lang w:eastAsia="ko-KR"/>
        </w:rPr>
        <w:t xml:space="preserve">good progress on the relevant S-200 product specifications. </w:t>
      </w:r>
      <w:r w:rsidRPr="00524CA0">
        <w:rPr>
          <w:sz w:val="22"/>
          <w:lang w:eastAsia="ko-KR"/>
        </w:rPr>
        <w:t>T</w:t>
      </w:r>
      <w:r w:rsidRPr="00524CA0">
        <w:rPr>
          <w:rFonts w:hint="eastAsia"/>
          <w:sz w:val="22"/>
          <w:lang w:eastAsia="ko-KR"/>
        </w:rPr>
        <w:t xml:space="preserve">his paper </w:t>
      </w:r>
      <w:r w:rsidR="00E35E1D" w:rsidRPr="00524CA0">
        <w:rPr>
          <w:sz w:val="22"/>
          <w:lang w:eastAsia="ko-KR"/>
        </w:rPr>
        <w:t>summarize</w:t>
      </w:r>
      <w:r w:rsidRPr="00524CA0">
        <w:rPr>
          <w:rFonts w:hint="eastAsia"/>
          <w:sz w:val="22"/>
          <w:lang w:eastAsia="ko-KR"/>
        </w:rPr>
        <w:t xml:space="preserve"> the outcomes and discussions. </w:t>
      </w:r>
    </w:p>
    <w:p w14:paraId="224464AF" w14:textId="77777777" w:rsidR="00812D68" w:rsidRPr="00D26343" w:rsidRDefault="00812D68" w:rsidP="00812D68">
      <w:pPr>
        <w:pStyle w:val="Heading1"/>
        <w:rPr>
          <w:sz w:val="24"/>
        </w:rPr>
      </w:pPr>
      <w:r w:rsidRPr="00D26343">
        <w:rPr>
          <w:rFonts w:hint="eastAsia"/>
          <w:sz w:val="24"/>
        </w:rPr>
        <w:t xml:space="preserve">Summary of the </w:t>
      </w:r>
      <w:r w:rsidRPr="00D26343">
        <w:rPr>
          <w:sz w:val="24"/>
        </w:rPr>
        <w:t>Committee’s</w:t>
      </w:r>
      <w:r w:rsidRPr="00D26343">
        <w:rPr>
          <w:rFonts w:hint="eastAsia"/>
          <w:sz w:val="24"/>
        </w:rPr>
        <w:t xml:space="preserve"> </w:t>
      </w:r>
      <w:r w:rsidRPr="00D26343">
        <w:rPr>
          <w:sz w:val="24"/>
        </w:rPr>
        <w:t>work</w:t>
      </w:r>
    </w:p>
    <w:p w14:paraId="34D756DB" w14:textId="77777777" w:rsidR="00812D68" w:rsidRPr="00524CA0" w:rsidRDefault="00812D68" w:rsidP="00524CA0">
      <w:pPr>
        <w:ind w:right="-20"/>
        <w:jc w:val="both"/>
        <w:rPr>
          <w:sz w:val="22"/>
          <w:lang w:eastAsia="ko-KR"/>
        </w:rPr>
      </w:pPr>
      <w:r w:rsidRPr="00524CA0">
        <w:rPr>
          <w:sz w:val="22"/>
          <w:lang w:eastAsia="ko-KR"/>
        </w:rPr>
        <w:t>The table below presents a detailed summary of the active Product Specification (PS) development work by each Committee:</w:t>
      </w:r>
    </w:p>
    <w:p w14:paraId="442BDBC3" w14:textId="77777777" w:rsidR="00812D68" w:rsidRPr="009B125D" w:rsidRDefault="00812D68" w:rsidP="00812D68">
      <w:pPr>
        <w:ind w:right="-20"/>
        <w:rPr>
          <w:sz w:val="2"/>
          <w:szCs w:val="2"/>
          <w:lang w:eastAsia="ko-KR"/>
        </w:rPr>
      </w:pPr>
    </w:p>
    <w:tbl>
      <w:tblPr>
        <w:tblStyle w:val="TableGrid"/>
        <w:tblW w:w="0" w:type="auto"/>
        <w:tblLook w:val="04A0" w:firstRow="1" w:lastRow="0" w:firstColumn="1" w:lastColumn="0" w:noHBand="0" w:noVBand="1"/>
      </w:tblPr>
      <w:tblGrid>
        <w:gridCol w:w="1208"/>
        <w:gridCol w:w="1339"/>
        <w:gridCol w:w="3181"/>
        <w:gridCol w:w="1997"/>
        <w:gridCol w:w="1335"/>
      </w:tblGrid>
      <w:tr w:rsidR="00812D68" w14:paraId="0E6F8F65" w14:textId="77777777" w:rsidTr="00F318B6">
        <w:trPr>
          <w:trHeight w:val="116"/>
          <w:tblHeader/>
        </w:trPr>
        <w:tc>
          <w:tcPr>
            <w:tcW w:w="1208" w:type="dxa"/>
            <w:shd w:val="clear" w:color="auto" w:fill="F2F2F2" w:themeFill="background1" w:themeFillShade="F2"/>
          </w:tcPr>
          <w:p w14:paraId="619A9743" w14:textId="77777777" w:rsidR="00812D68" w:rsidRDefault="00812D68" w:rsidP="00F318B6">
            <w:pPr>
              <w:spacing w:before="20" w:after="20"/>
              <w:jc w:val="center"/>
            </w:pPr>
            <w:r>
              <w:t>Domain</w:t>
            </w:r>
          </w:p>
        </w:tc>
        <w:tc>
          <w:tcPr>
            <w:tcW w:w="1339" w:type="dxa"/>
            <w:shd w:val="clear" w:color="auto" w:fill="F2F2F2" w:themeFill="background1" w:themeFillShade="F2"/>
          </w:tcPr>
          <w:p w14:paraId="02A9D3DD" w14:textId="77777777" w:rsidR="00812D68" w:rsidRDefault="00812D68" w:rsidP="00F318B6">
            <w:pPr>
              <w:spacing w:before="20" w:after="20"/>
              <w:jc w:val="center"/>
            </w:pPr>
            <w:r>
              <w:t>PS</w:t>
            </w:r>
          </w:p>
        </w:tc>
        <w:tc>
          <w:tcPr>
            <w:tcW w:w="3181" w:type="dxa"/>
            <w:shd w:val="clear" w:color="auto" w:fill="F2F2F2" w:themeFill="background1" w:themeFillShade="F2"/>
          </w:tcPr>
          <w:p w14:paraId="483175B0" w14:textId="77777777" w:rsidR="00812D68" w:rsidRDefault="00812D68" w:rsidP="00F318B6">
            <w:pPr>
              <w:spacing w:before="20" w:after="20"/>
              <w:jc w:val="center"/>
            </w:pPr>
            <w:r>
              <w:t>Title</w:t>
            </w:r>
          </w:p>
        </w:tc>
        <w:tc>
          <w:tcPr>
            <w:tcW w:w="1997" w:type="dxa"/>
            <w:shd w:val="clear" w:color="auto" w:fill="F2F2F2" w:themeFill="background1" w:themeFillShade="F2"/>
          </w:tcPr>
          <w:p w14:paraId="2C7CC7D1" w14:textId="77777777" w:rsidR="00812D68" w:rsidRDefault="00812D68" w:rsidP="00F318B6">
            <w:pPr>
              <w:spacing w:before="20" w:after="20"/>
              <w:jc w:val="center"/>
            </w:pPr>
            <w:r>
              <w:t>Developing Committee</w:t>
            </w:r>
          </w:p>
        </w:tc>
        <w:tc>
          <w:tcPr>
            <w:tcW w:w="1335" w:type="dxa"/>
            <w:shd w:val="clear" w:color="auto" w:fill="F2F2F2" w:themeFill="background1" w:themeFillShade="F2"/>
          </w:tcPr>
          <w:p w14:paraId="4A0A7677" w14:textId="77777777" w:rsidR="00812D68" w:rsidRDefault="00812D68" w:rsidP="00F318B6">
            <w:pPr>
              <w:spacing w:before="20" w:after="20"/>
              <w:jc w:val="center"/>
              <w:rPr>
                <w:lang w:eastAsia="ko-KR"/>
              </w:rPr>
            </w:pPr>
            <w:r>
              <w:rPr>
                <w:rFonts w:hint="eastAsia"/>
                <w:lang w:eastAsia="ko-KR"/>
              </w:rPr>
              <w:t>Edition</w:t>
            </w:r>
          </w:p>
        </w:tc>
      </w:tr>
      <w:tr w:rsidR="00812D68" w14:paraId="2F7A1DD5" w14:textId="77777777" w:rsidTr="00F318B6">
        <w:tc>
          <w:tcPr>
            <w:tcW w:w="1208" w:type="dxa"/>
            <w:vMerge w:val="restart"/>
          </w:tcPr>
          <w:p w14:paraId="68DCD933" w14:textId="77777777" w:rsidR="00812D68" w:rsidRPr="00E84655" w:rsidRDefault="00812D68" w:rsidP="00F318B6">
            <w:pPr>
              <w:spacing w:before="20" w:after="20"/>
              <w:jc w:val="center"/>
            </w:pPr>
            <w:r w:rsidRPr="00E84655">
              <w:t>AtoN</w:t>
            </w:r>
          </w:p>
        </w:tc>
        <w:tc>
          <w:tcPr>
            <w:tcW w:w="1339" w:type="dxa"/>
          </w:tcPr>
          <w:p w14:paraId="7B856C9D" w14:textId="77777777" w:rsidR="00812D68" w:rsidRPr="00E84655" w:rsidRDefault="00812D68" w:rsidP="00F318B6">
            <w:pPr>
              <w:spacing w:before="20" w:after="20"/>
            </w:pPr>
            <w:r w:rsidRPr="00E84655">
              <w:t>S-201</w:t>
            </w:r>
          </w:p>
        </w:tc>
        <w:tc>
          <w:tcPr>
            <w:tcW w:w="3181" w:type="dxa"/>
          </w:tcPr>
          <w:p w14:paraId="48A4C33D" w14:textId="77777777" w:rsidR="00812D68" w:rsidRPr="00E84655" w:rsidRDefault="00812D68" w:rsidP="00F318B6">
            <w:pPr>
              <w:spacing w:before="20" w:after="20"/>
            </w:pPr>
            <w:r w:rsidRPr="00E84655">
              <w:t>AtoN information</w:t>
            </w:r>
          </w:p>
        </w:tc>
        <w:tc>
          <w:tcPr>
            <w:tcW w:w="1997" w:type="dxa"/>
          </w:tcPr>
          <w:p w14:paraId="73E2CCE7" w14:textId="77777777" w:rsidR="00812D68" w:rsidRPr="00E84655" w:rsidRDefault="00812D68" w:rsidP="00F318B6">
            <w:pPr>
              <w:spacing w:before="20" w:after="20"/>
              <w:jc w:val="center"/>
            </w:pPr>
            <w:r w:rsidRPr="00E84655">
              <w:t>ARM</w:t>
            </w:r>
          </w:p>
        </w:tc>
        <w:tc>
          <w:tcPr>
            <w:tcW w:w="1335" w:type="dxa"/>
          </w:tcPr>
          <w:p w14:paraId="5EDBC0A3" w14:textId="77777777" w:rsidR="00812D68" w:rsidRPr="00E84655" w:rsidRDefault="00812D68" w:rsidP="00F318B6">
            <w:pPr>
              <w:spacing w:before="20" w:after="20"/>
              <w:jc w:val="center"/>
              <w:rPr>
                <w:lang w:eastAsia="ko-KR"/>
              </w:rPr>
            </w:pPr>
            <w:r w:rsidRPr="00E84655">
              <w:rPr>
                <w:rFonts w:hint="eastAsia"/>
                <w:lang w:eastAsia="ko-KR"/>
              </w:rPr>
              <w:t>2.0.0</w:t>
            </w:r>
          </w:p>
        </w:tc>
      </w:tr>
      <w:tr w:rsidR="00812D68" w14:paraId="72AF97C5" w14:textId="77777777" w:rsidTr="00F318B6">
        <w:tc>
          <w:tcPr>
            <w:tcW w:w="1208" w:type="dxa"/>
            <w:vMerge/>
          </w:tcPr>
          <w:p w14:paraId="7AD74E70" w14:textId="77777777" w:rsidR="00812D68" w:rsidRPr="00E84655" w:rsidRDefault="00812D68" w:rsidP="00F318B6">
            <w:pPr>
              <w:spacing w:before="20" w:after="20"/>
              <w:jc w:val="center"/>
            </w:pPr>
          </w:p>
        </w:tc>
        <w:tc>
          <w:tcPr>
            <w:tcW w:w="1339" w:type="dxa"/>
          </w:tcPr>
          <w:p w14:paraId="30E92BA1" w14:textId="77777777" w:rsidR="00812D68" w:rsidRPr="00E84655" w:rsidRDefault="00812D68" w:rsidP="00F318B6">
            <w:pPr>
              <w:spacing w:before="20" w:after="20"/>
            </w:pPr>
            <w:r w:rsidRPr="00E84655">
              <w:t>S-125</w:t>
            </w:r>
          </w:p>
        </w:tc>
        <w:tc>
          <w:tcPr>
            <w:tcW w:w="3181" w:type="dxa"/>
          </w:tcPr>
          <w:p w14:paraId="7C3B8C96" w14:textId="77777777" w:rsidR="00812D68" w:rsidRPr="00E84655" w:rsidRDefault="00812D68" w:rsidP="00F318B6">
            <w:pPr>
              <w:spacing w:before="20" w:after="20"/>
            </w:pPr>
            <w:r w:rsidRPr="00E84655">
              <w:t>Marine Aids to Navigation</w:t>
            </w:r>
          </w:p>
        </w:tc>
        <w:tc>
          <w:tcPr>
            <w:tcW w:w="1997" w:type="dxa"/>
          </w:tcPr>
          <w:p w14:paraId="138D532D" w14:textId="77777777" w:rsidR="00812D68" w:rsidRPr="00E84655" w:rsidRDefault="00812D68" w:rsidP="00F318B6">
            <w:pPr>
              <w:spacing w:before="20" w:after="20"/>
              <w:jc w:val="center"/>
            </w:pPr>
            <w:r w:rsidRPr="00E84655">
              <w:t>IHO NIPWG (ARM)</w:t>
            </w:r>
          </w:p>
        </w:tc>
        <w:tc>
          <w:tcPr>
            <w:tcW w:w="1335" w:type="dxa"/>
          </w:tcPr>
          <w:p w14:paraId="2FBCA26A" w14:textId="77777777" w:rsidR="00812D68" w:rsidRPr="00E84655" w:rsidRDefault="00812D68" w:rsidP="00F318B6">
            <w:pPr>
              <w:spacing w:before="20" w:after="20"/>
              <w:jc w:val="center"/>
              <w:rPr>
                <w:lang w:eastAsia="ko-KR"/>
              </w:rPr>
            </w:pPr>
            <w:r w:rsidRPr="00E84655">
              <w:rPr>
                <w:rFonts w:hint="eastAsia"/>
                <w:lang w:eastAsia="ko-KR"/>
              </w:rPr>
              <w:t>1.0.0</w:t>
            </w:r>
          </w:p>
        </w:tc>
      </w:tr>
      <w:tr w:rsidR="00812D68" w14:paraId="3A89213E" w14:textId="77777777" w:rsidTr="00F318B6">
        <w:tc>
          <w:tcPr>
            <w:tcW w:w="1208" w:type="dxa"/>
            <w:vMerge w:val="restart"/>
          </w:tcPr>
          <w:p w14:paraId="555E438C" w14:textId="77777777" w:rsidR="00812D68" w:rsidRPr="00E84655" w:rsidRDefault="00812D68" w:rsidP="00F318B6">
            <w:pPr>
              <w:spacing w:before="20" w:after="20"/>
              <w:jc w:val="center"/>
            </w:pPr>
            <w:r w:rsidRPr="00E84655">
              <w:t>Positioning</w:t>
            </w:r>
          </w:p>
        </w:tc>
        <w:tc>
          <w:tcPr>
            <w:tcW w:w="1339" w:type="dxa"/>
          </w:tcPr>
          <w:p w14:paraId="1C5229C1" w14:textId="77777777" w:rsidR="00812D68" w:rsidRPr="00E84655" w:rsidRDefault="00812D68" w:rsidP="00F318B6">
            <w:pPr>
              <w:spacing w:before="20" w:after="20"/>
              <w:rPr>
                <w:strike/>
              </w:rPr>
            </w:pPr>
            <w:r w:rsidRPr="00E84655">
              <w:rPr>
                <w:strike/>
              </w:rPr>
              <w:t xml:space="preserve">S-240 </w:t>
            </w:r>
          </w:p>
        </w:tc>
        <w:tc>
          <w:tcPr>
            <w:tcW w:w="3181" w:type="dxa"/>
          </w:tcPr>
          <w:p w14:paraId="17188711" w14:textId="77777777" w:rsidR="00812D68" w:rsidRPr="00E84655" w:rsidRDefault="00812D68" w:rsidP="00F318B6">
            <w:pPr>
              <w:spacing w:before="20" w:after="20"/>
              <w:rPr>
                <w:strike/>
              </w:rPr>
            </w:pPr>
            <w:r w:rsidRPr="00E84655">
              <w:rPr>
                <w:strike/>
              </w:rPr>
              <w:t>DGNSS almanac</w:t>
            </w:r>
          </w:p>
        </w:tc>
        <w:tc>
          <w:tcPr>
            <w:tcW w:w="1997" w:type="dxa"/>
          </w:tcPr>
          <w:p w14:paraId="23024243" w14:textId="77777777" w:rsidR="00812D68" w:rsidRPr="00E84655" w:rsidRDefault="00812D68" w:rsidP="00F318B6">
            <w:pPr>
              <w:spacing w:before="20" w:after="20"/>
              <w:jc w:val="center"/>
              <w:rPr>
                <w:strike/>
              </w:rPr>
            </w:pPr>
            <w:r w:rsidRPr="00E84655">
              <w:rPr>
                <w:strike/>
              </w:rPr>
              <w:t>ENG</w:t>
            </w:r>
          </w:p>
        </w:tc>
        <w:tc>
          <w:tcPr>
            <w:tcW w:w="1335" w:type="dxa"/>
          </w:tcPr>
          <w:p w14:paraId="28B4C8D3" w14:textId="77777777" w:rsidR="00812D68" w:rsidRPr="00E84655" w:rsidRDefault="00812D68" w:rsidP="00F318B6">
            <w:pPr>
              <w:spacing w:before="20" w:after="20"/>
              <w:jc w:val="center"/>
              <w:rPr>
                <w:strike/>
              </w:rPr>
            </w:pPr>
            <w:r w:rsidRPr="00E84655">
              <w:rPr>
                <w:strike/>
              </w:rPr>
              <w:t>1.</w:t>
            </w:r>
            <w:r w:rsidRPr="00E84655">
              <w:rPr>
                <w:rFonts w:hint="eastAsia"/>
                <w:strike/>
                <w:lang w:eastAsia="ko-KR"/>
              </w:rPr>
              <w:t>2</w:t>
            </w:r>
            <w:r w:rsidRPr="00E84655">
              <w:rPr>
                <w:strike/>
              </w:rPr>
              <w:t>.0</w:t>
            </w:r>
          </w:p>
        </w:tc>
      </w:tr>
      <w:tr w:rsidR="00812D68" w14:paraId="65E5F60A" w14:textId="77777777" w:rsidTr="00F318B6">
        <w:tc>
          <w:tcPr>
            <w:tcW w:w="1208" w:type="dxa"/>
            <w:vMerge/>
          </w:tcPr>
          <w:p w14:paraId="39CD1227" w14:textId="77777777" w:rsidR="00812D68" w:rsidRPr="00E84655" w:rsidRDefault="00812D68" w:rsidP="00F318B6">
            <w:pPr>
              <w:spacing w:before="20" w:after="20"/>
              <w:jc w:val="center"/>
            </w:pPr>
          </w:p>
        </w:tc>
        <w:tc>
          <w:tcPr>
            <w:tcW w:w="1339" w:type="dxa"/>
          </w:tcPr>
          <w:p w14:paraId="0B3E38B7" w14:textId="77777777" w:rsidR="00812D68" w:rsidRPr="00E84655" w:rsidRDefault="00812D68" w:rsidP="00F318B6">
            <w:pPr>
              <w:spacing w:before="20" w:after="20"/>
              <w:rPr>
                <w:strike/>
              </w:rPr>
            </w:pPr>
            <w:r w:rsidRPr="00E84655">
              <w:rPr>
                <w:strike/>
              </w:rPr>
              <w:t>S-245</w:t>
            </w:r>
          </w:p>
        </w:tc>
        <w:tc>
          <w:tcPr>
            <w:tcW w:w="3181" w:type="dxa"/>
          </w:tcPr>
          <w:p w14:paraId="6D127016" w14:textId="77777777" w:rsidR="00812D68" w:rsidRPr="00E84655" w:rsidRDefault="00812D68" w:rsidP="00F318B6">
            <w:pPr>
              <w:spacing w:before="20" w:after="20"/>
              <w:rPr>
                <w:strike/>
              </w:rPr>
            </w:pPr>
            <w:r w:rsidRPr="00E84655">
              <w:rPr>
                <w:strike/>
              </w:rPr>
              <w:t>eLoran ASF</w:t>
            </w:r>
          </w:p>
        </w:tc>
        <w:tc>
          <w:tcPr>
            <w:tcW w:w="1997" w:type="dxa"/>
          </w:tcPr>
          <w:p w14:paraId="7762F140" w14:textId="77777777" w:rsidR="00812D68" w:rsidRPr="00E84655" w:rsidRDefault="00812D68" w:rsidP="00F318B6">
            <w:pPr>
              <w:spacing w:before="20" w:after="20"/>
              <w:jc w:val="center"/>
              <w:rPr>
                <w:strike/>
              </w:rPr>
            </w:pPr>
            <w:r w:rsidRPr="00E84655">
              <w:rPr>
                <w:strike/>
              </w:rPr>
              <w:t>ENG</w:t>
            </w:r>
          </w:p>
        </w:tc>
        <w:tc>
          <w:tcPr>
            <w:tcW w:w="1335" w:type="dxa"/>
          </w:tcPr>
          <w:p w14:paraId="29CE2ECB" w14:textId="77777777" w:rsidR="00812D68" w:rsidRPr="00E84655" w:rsidRDefault="00812D68" w:rsidP="00F318B6">
            <w:pPr>
              <w:spacing w:before="20" w:after="20"/>
              <w:jc w:val="center"/>
              <w:rPr>
                <w:strike/>
              </w:rPr>
            </w:pPr>
            <w:r w:rsidRPr="00E84655">
              <w:rPr>
                <w:strike/>
              </w:rPr>
              <w:t>1.0.0</w:t>
            </w:r>
          </w:p>
        </w:tc>
      </w:tr>
      <w:tr w:rsidR="00812D68" w14:paraId="24A3CE56" w14:textId="77777777" w:rsidTr="00F318B6">
        <w:tc>
          <w:tcPr>
            <w:tcW w:w="1208" w:type="dxa"/>
            <w:vMerge/>
          </w:tcPr>
          <w:p w14:paraId="421CC4BC" w14:textId="77777777" w:rsidR="00812D68" w:rsidRPr="00E84655" w:rsidRDefault="00812D68" w:rsidP="00F318B6">
            <w:pPr>
              <w:spacing w:before="20" w:after="20"/>
              <w:jc w:val="center"/>
            </w:pPr>
          </w:p>
        </w:tc>
        <w:tc>
          <w:tcPr>
            <w:tcW w:w="1339" w:type="dxa"/>
          </w:tcPr>
          <w:p w14:paraId="64B437BC" w14:textId="77777777" w:rsidR="00812D68" w:rsidRPr="00E84655" w:rsidRDefault="00812D68" w:rsidP="00F318B6">
            <w:pPr>
              <w:spacing w:before="20" w:after="20"/>
              <w:rPr>
                <w:strike/>
              </w:rPr>
            </w:pPr>
            <w:r w:rsidRPr="00E84655">
              <w:rPr>
                <w:strike/>
              </w:rPr>
              <w:t>S-246</w:t>
            </w:r>
          </w:p>
        </w:tc>
        <w:tc>
          <w:tcPr>
            <w:tcW w:w="3181" w:type="dxa"/>
          </w:tcPr>
          <w:p w14:paraId="70CB2686" w14:textId="77777777" w:rsidR="00812D68" w:rsidRPr="00E84655" w:rsidRDefault="00812D68" w:rsidP="00F318B6">
            <w:pPr>
              <w:spacing w:before="20" w:after="20"/>
              <w:rPr>
                <w:strike/>
              </w:rPr>
            </w:pPr>
            <w:r w:rsidRPr="00E84655">
              <w:rPr>
                <w:strike/>
              </w:rPr>
              <w:t>eLoran almanac</w:t>
            </w:r>
          </w:p>
        </w:tc>
        <w:tc>
          <w:tcPr>
            <w:tcW w:w="1997" w:type="dxa"/>
          </w:tcPr>
          <w:p w14:paraId="3C91CCDB" w14:textId="77777777" w:rsidR="00812D68" w:rsidRPr="00E84655" w:rsidRDefault="00812D68" w:rsidP="00F318B6">
            <w:pPr>
              <w:spacing w:before="20" w:after="20"/>
              <w:jc w:val="center"/>
              <w:rPr>
                <w:strike/>
              </w:rPr>
            </w:pPr>
            <w:r w:rsidRPr="00E84655">
              <w:rPr>
                <w:strike/>
              </w:rPr>
              <w:t>ENG</w:t>
            </w:r>
          </w:p>
        </w:tc>
        <w:tc>
          <w:tcPr>
            <w:tcW w:w="1335" w:type="dxa"/>
          </w:tcPr>
          <w:p w14:paraId="406CAFDF" w14:textId="77777777" w:rsidR="00812D68" w:rsidRPr="00E84655" w:rsidRDefault="00812D68" w:rsidP="00F318B6">
            <w:pPr>
              <w:spacing w:before="20" w:after="20"/>
              <w:jc w:val="center"/>
              <w:rPr>
                <w:strike/>
              </w:rPr>
            </w:pPr>
            <w:r w:rsidRPr="00E84655">
              <w:rPr>
                <w:strike/>
              </w:rPr>
              <w:t>1.0.0</w:t>
            </w:r>
          </w:p>
        </w:tc>
      </w:tr>
      <w:tr w:rsidR="00812D68" w14:paraId="2C2AE8EC" w14:textId="77777777" w:rsidTr="00F318B6">
        <w:tc>
          <w:tcPr>
            <w:tcW w:w="1208" w:type="dxa"/>
            <w:vMerge/>
          </w:tcPr>
          <w:p w14:paraId="3B2F884B" w14:textId="77777777" w:rsidR="00812D68" w:rsidRPr="00E84655" w:rsidRDefault="00812D68" w:rsidP="00F318B6">
            <w:pPr>
              <w:spacing w:before="20" w:after="20"/>
              <w:jc w:val="center"/>
            </w:pPr>
          </w:p>
        </w:tc>
        <w:tc>
          <w:tcPr>
            <w:tcW w:w="1339" w:type="dxa"/>
          </w:tcPr>
          <w:p w14:paraId="298C70ED" w14:textId="77777777" w:rsidR="00812D68" w:rsidRPr="00E84655" w:rsidRDefault="00812D68" w:rsidP="00F318B6">
            <w:pPr>
              <w:spacing w:before="20" w:after="20"/>
              <w:rPr>
                <w:strike/>
              </w:rPr>
            </w:pPr>
            <w:r w:rsidRPr="00E84655">
              <w:rPr>
                <w:strike/>
              </w:rPr>
              <w:t>S-247</w:t>
            </w:r>
          </w:p>
        </w:tc>
        <w:tc>
          <w:tcPr>
            <w:tcW w:w="3181" w:type="dxa"/>
          </w:tcPr>
          <w:p w14:paraId="0BD4F91C" w14:textId="77777777" w:rsidR="00812D68" w:rsidRPr="00E84655" w:rsidRDefault="00812D68" w:rsidP="00F318B6">
            <w:pPr>
              <w:spacing w:before="20" w:after="20"/>
              <w:rPr>
                <w:strike/>
              </w:rPr>
            </w:pPr>
            <w:r w:rsidRPr="00E84655">
              <w:rPr>
                <w:strike/>
              </w:rPr>
              <w:t>eLoran reference stations</w:t>
            </w:r>
          </w:p>
        </w:tc>
        <w:tc>
          <w:tcPr>
            <w:tcW w:w="1997" w:type="dxa"/>
          </w:tcPr>
          <w:p w14:paraId="046565D1" w14:textId="77777777" w:rsidR="00812D68" w:rsidRPr="00E84655" w:rsidRDefault="00812D68" w:rsidP="00F318B6">
            <w:pPr>
              <w:spacing w:before="20" w:after="20"/>
              <w:jc w:val="center"/>
              <w:rPr>
                <w:strike/>
              </w:rPr>
            </w:pPr>
            <w:r w:rsidRPr="00E84655">
              <w:rPr>
                <w:strike/>
              </w:rPr>
              <w:t>ENG</w:t>
            </w:r>
          </w:p>
        </w:tc>
        <w:tc>
          <w:tcPr>
            <w:tcW w:w="1335" w:type="dxa"/>
          </w:tcPr>
          <w:p w14:paraId="40FFB0B5" w14:textId="77777777" w:rsidR="00812D68" w:rsidRPr="00E84655" w:rsidRDefault="00812D68" w:rsidP="00F318B6">
            <w:pPr>
              <w:spacing w:before="20" w:after="20"/>
              <w:jc w:val="center"/>
              <w:rPr>
                <w:strike/>
              </w:rPr>
            </w:pPr>
            <w:r w:rsidRPr="00E84655">
              <w:rPr>
                <w:strike/>
              </w:rPr>
              <w:t>1.0.0</w:t>
            </w:r>
          </w:p>
        </w:tc>
      </w:tr>
      <w:tr w:rsidR="00812D68" w14:paraId="020C96C7" w14:textId="77777777" w:rsidTr="00F318B6">
        <w:tc>
          <w:tcPr>
            <w:tcW w:w="1208" w:type="dxa"/>
            <w:vMerge/>
          </w:tcPr>
          <w:p w14:paraId="05365F0F" w14:textId="77777777" w:rsidR="00812D68" w:rsidRPr="00E84655" w:rsidRDefault="00812D68" w:rsidP="00F318B6">
            <w:pPr>
              <w:spacing w:before="20" w:after="20"/>
              <w:jc w:val="center"/>
            </w:pPr>
          </w:p>
        </w:tc>
        <w:tc>
          <w:tcPr>
            <w:tcW w:w="1339" w:type="dxa"/>
          </w:tcPr>
          <w:p w14:paraId="11E97434" w14:textId="77777777" w:rsidR="00812D68" w:rsidRPr="00E84655" w:rsidRDefault="00812D68" w:rsidP="00F318B6">
            <w:pPr>
              <w:spacing w:before="20" w:after="20"/>
              <w:rPr>
                <w:lang w:eastAsia="ko-KR"/>
              </w:rPr>
            </w:pPr>
            <w:r w:rsidRPr="00E84655">
              <w:rPr>
                <w:rFonts w:hint="eastAsia"/>
                <w:lang w:eastAsia="ko-KR"/>
              </w:rPr>
              <w:t>S-241(New)</w:t>
            </w:r>
          </w:p>
        </w:tc>
        <w:tc>
          <w:tcPr>
            <w:tcW w:w="3181" w:type="dxa"/>
          </w:tcPr>
          <w:p w14:paraId="441BB9BE" w14:textId="77777777" w:rsidR="00812D68" w:rsidRPr="00E84655" w:rsidRDefault="00812D68" w:rsidP="00F318B6">
            <w:pPr>
              <w:spacing w:before="20" w:after="20"/>
              <w:rPr>
                <w:lang w:eastAsia="ko-KR"/>
              </w:rPr>
            </w:pPr>
            <w:r w:rsidRPr="00E84655">
              <w:rPr>
                <w:rFonts w:hint="eastAsia"/>
                <w:lang w:eastAsia="ko-KR"/>
              </w:rPr>
              <w:t>PNT station almanac</w:t>
            </w:r>
          </w:p>
        </w:tc>
        <w:tc>
          <w:tcPr>
            <w:tcW w:w="1997" w:type="dxa"/>
          </w:tcPr>
          <w:p w14:paraId="76B19978" w14:textId="77777777" w:rsidR="00812D68" w:rsidRPr="00E84655" w:rsidRDefault="00812D68" w:rsidP="00F318B6">
            <w:pPr>
              <w:spacing w:before="20" w:after="20"/>
              <w:jc w:val="center"/>
              <w:rPr>
                <w:lang w:eastAsia="ko-KR"/>
              </w:rPr>
            </w:pPr>
            <w:r w:rsidRPr="00E84655">
              <w:rPr>
                <w:rFonts w:hint="eastAsia"/>
                <w:lang w:eastAsia="ko-KR"/>
              </w:rPr>
              <w:t>ENG</w:t>
            </w:r>
          </w:p>
        </w:tc>
        <w:tc>
          <w:tcPr>
            <w:tcW w:w="1335" w:type="dxa"/>
          </w:tcPr>
          <w:p w14:paraId="16597C91" w14:textId="77777777" w:rsidR="00812D68" w:rsidRPr="00E84655" w:rsidRDefault="00812D68" w:rsidP="00F318B6">
            <w:pPr>
              <w:spacing w:before="20" w:after="20"/>
              <w:jc w:val="center"/>
              <w:rPr>
                <w:lang w:eastAsia="ko-KR"/>
              </w:rPr>
            </w:pPr>
            <w:r w:rsidRPr="00E84655">
              <w:rPr>
                <w:rFonts w:hint="eastAsia"/>
                <w:lang w:eastAsia="ko-KR"/>
              </w:rPr>
              <w:t>Planned</w:t>
            </w:r>
          </w:p>
        </w:tc>
      </w:tr>
      <w:tr w:rsidR="00812D68" w14:paraId="2A088F4F" w14:textId="77777777" w:rsidTr="00F318B6">
        <w:tc>
          <w:tcPr>
            <w:tcW w:w="1208" w:type="dxa"/>
            <w:vMerge/>
          </w:tcPr>
          <w:p w14:paraId="38010A70" w14:textId="77777777" w:rsidR="00812D68" w:rsidRPr="00E84655" w:rsidRDefault="00812D68" w:rsidP="00F318B6">
            <w:pPr>
              <w:spacing w:before="20" w:after="20"/>
              <w:jc w:val="center"/>
            </w:pPr>
          </w:p>
        </w:tc>
        <w:tc>
          <w:tcPr>
            <w:tcW w:w="1339" w:type="dxa"/>
          </w:tcPr>
          <w:p w14:paraId="1AFA42BC" w14:textId="77777777" w:rsidR="00812D68" w:rsidRPr="00E84655" w:rsidRDefault="00812D68" w:rsidP="00F318B6">
            <w:pPr>
              <w:spacing w:before="20" w:after="20"/>
              <w:rPr>
                <w:lang w:eastAsia="ko-KR"/>
              </w:rPr>
            </w:pPr>
            <w:r w:rsidRPr="00E84655">
              <w:rPr>
                <w:rFonts w:hint="eastAsia"/>
                <w:lang w:eastAsia="ko-KR"/>
              </w:rPr>
              <w:t>S-242(New)</w:t>
            </w:r>
          </w:p>
        </w:tc>
        <w:tc>
          <w:tcPr>
            <w:tcW w:w="3181" w:type="dxa"/>
          </w:tcPr>
          <w:p w14:paraId="0DDEDAD3" w14:textId="77777777" w:rsidR="00812D68" w:rsidRPr="00E84655" w:rsidRDefault="00812D68" w:rsidP="00F318B6">
            <w:pPr>
              <w:spacing w:before="20" w:after="20"/>
              <w:rPr>
                <w:lang w:eastAsia="ko-KR"/>
              </w:rPr>
            </w:pPr>
            <w:r w:rsidRPr="00E84655">
              <w:rPr>
                <w:rFonts w:hint="eastAsia"/>
                <w:lang w:eastAsia="ko-KR"/>
              </w:rPr>
              <w:t>PNT grid data</w:t>
            </w:r>
          </w:p>
        </w:tc>
        <w:tc>
          <w:tcPr>
            <w:tcW w:w="1997" w:type="dxa"/>
          </w:tcPr>
          <w:p w14:paraId="397D90CB" w14:textId="77777777" w:rsidR="00812D68" w:rsidRPr="00E84655" w:rsidRDefault="00812D68" w:rsidP="00F318B6">
            <w:pPr>
              <w:spacing w:before="20" w:after="20"/>
              <w:jc w:val="center"/>
              <w:rPr>
                <w:lang w:eastAsia="ko-KR"/>
              </w:rPr>
            </w:pPr>
            <w:r w:rsidRPr="00E84655">
              <w:rPr>
                <w:rFonts w:hint="eastAsia"/>
                <w:lang w:eastAsia="ko-KR"/>
              </w:rPr>
              <w:t>ENG</w:t>
            </w:r>
          </w:p>
        </w:tc>
        <w:tc>
          <w:tcPr>
            <w:tcW w:w="1335" w:type="dxa"/>
          </w:tcPr>
          <w:p w14:paraId="212881CE" w14:textId="77777777" w:rsidR="00812D68" w:rsidRPr="00E84655" w:rsidRDefault="00812D68" w:rsidP="00F318B6">
            <w:pPr>
              <w:spacing w:before="20" w:after="20"/>
              <w:jc w:val="center"/>
              <w:rPr>
                <w:lang w:eastAsia="ko-KR"/>
              </w:rPr>
            </w:pPr>
            <w:r w:rsidRPr="00E84655">
              <w:rPr>
                <w:rFonts w:hint="eastAsia"/>
                <w:lang w:eastAsia="ko-KR"/>
              </w:rPr>
              <w:t>Planned</w:t>
            </w:r>
          </w:p>
        </w:tc>
      </w:tr>
      <w:tr w:rsidR="00812D68" w14:paraId="01436917" w14:textId="77777777" w:rsidTr="00F318B6">
        <w:tc>
          <w:tcPr>
            <w:tcW w:w="1208" w:type="dxa"/>
          </w:tcPr>
          <w:p w14:paraId="256E8A84" w14:textId="77777777" w:rsidR="00812D68" w:rsidRPr="00E84655" w:rsidRDefault="00812D68" w:rsidP="00F318B6">
            <w:pPr>
              <w:spacing w:before="20" w:after="20"/>
              <w:jc w:val="center"/>
            </w:pPr>
            <w:r w:rsidRPr="00E84655">
              <w:t>Comms.</w:t>
            </w:r>
          </w:p>
        </w:tc>
        <w:tc>
          <w:tcPr>
            <w:tcW w:w="1339" w:type="dxa"/>
          </w:tcPr>
          <w:p w14:paraId="1CC4A201" w14:textId="77777777" w:rsidR="00812D68" w:rsidRPr="000B243A" w:rsidRDefault="00812D68" w:rsidP="00F318B6">
            <w:pPr>
              <w:spacing w:before="20" w:after="20"/>
            </w:pPr>
            <w:r w:rsidRPr="000B243A">
              <w:t>S-230</w:t>
            </w:r>
          </w:p>
        </w:tc>
        <w:tc>
          <w:tcPr>
            <w:tcW w:w="3181" w:type="dxa"/>
          </w:tcPr>
          <w:p w14:paraId="3E87AEBF" w14:textId="77777777" w:rsidR="00812D68" w:rsidRPr="000B243A" w:rsidRDefault="00812D68" w:rsidP="00F318B6">
            <w:pPr>
              <w:spacing w:before="20" w:after="20"/>
            </w:pPr>
            <w:r w:rsidRPr="000B243A">
              <w:t>Application Specific Message (ASM)</w:t>
            </w:r>
          </w:p>
        </w:tc>
        <w:tc>
          <w:tcPr>
            <w:tcW w:w="1997" w:type="dxa"/>
          </w:tcPr>
          <w:p w14:paraId="76479992" w14:textId="77777777" w:rsidR="00812D68" w:rsidRPr="000B243A" w:rsidRDefault="00812D68" w:rsidP="00F318B6">
            <w:pPr>
              <w:spacing w:before="20" w:after="20"/>
              <w:jc w:val="center"/>
              <w:rPr>
                <w:lang w:eastAsia="ko-KR"/>
              </w:rPr>
            </w:pPr>
            <w:r w:rsidRPr="000B243A">
              <w:rPr>
                <w:strike/>
              </w:rPr>
              <w:t>DTEC</w:t>
            </w:r>
            <w:r>
              <w:rPr>
                <w:rFonts w:hint="eastAsia"/>
                <w:lang w:eastAsia="ko-KR"/>
              </w:rPr>
              <w:t xml:space="preserve"> ARM</w:t>
            </w:r>
          </w:p>
        </w:tc>
        <w:tc>
          <w:tcPr>
            <w:tcW w:w="1335" w:type="dxa"/>
          </w:tcPr>
          <w:p w14:paraId="33DB5B1E" w14:textId="77777777" w:rsidR="00812D68" w:rsidRPr="000B243A" w:rsidRDefault="00812D68" w:rsidP="00F318B6">
            <w:pPr>
              <w:spacing w:before="20" w:after="20"/>
              <w:jc w:val="center"/>
              <w:rPr>
                <w:lang w:eastAsia="ko-KR"/>
              </w:rPr>
            </w:pPr>
            <w:r w:rsidRPr="000B243A">
              <w:rPr>
                <w:rFonts w:hint="eastAsia"/>
                <w:lang w:eastAsia="ko-KR"/>
              </w:rPr>
              <w:t>Planned</w:t>
            </w:r>
          </w:p>
        </w:tc>
      </w:tr>
      <w:tr w:rsidR="00812D68" w14:paraId="29BD888E" w14:textId="77777777" w:rsidTr="00F318B6">
        <w:tc>
          <w:tcPr>
            <w:tcW w:w="1208" w:type="dxa"/>
            <w:vMerge w:val="restart"/>
          </w:tcPr>
          <w:p w14:paraId="12234D02" w14:textId="77777777" w:rsidR="00812D68" w:rsidRPr="00E84655" w:rsidRDefault="00812D68" w:rsidP="00F318B6">
            <w:pPr>
              <w:spacing w:before="20" w:after="20"/>
              <w:jc w:val="center"/>
            </w:pPr>
            <w:r w:rsidRPr="00E84655">
              <w:t>VTS</w:t>
            </w:r>
          </w:p>
        </w:tc>
        <w:tc>
          <w:tcPr>
            <w:tcW w:w="1339" w:type="dxa"/>
          </w:tcPr>
          <w:p w14:paraId="6F4DFB4D" w14:textId="77777777" w:rsidR="00812D68" w:rsidRPr="00E84655" w:rsidRDefault="00812D68" w:rsidP="00F318B6">
            <w:pPr>
              <w:spacing w:before="20" w:after="20"/>
            </w:pPr>
            <w:r w:rsidRPr="00E84655">
              <w:t>S-210</w:t>
            </w:r>
          </w:p>
        </w:tc>
        <w:tc>
          <w:tcPr>
            <w:tcW w:w="3181" w:type="dxa"/>
          </w:tcPr>
          <w:p w14:paraId="1DAE9972" w14:textId="77777777" w:rsidR="00812D68" w:rsidRPr="00E84655" w:rsidRDefault="00812D68" w:rsidP="00F318B6">
            <w:pPr>
              <w:spacing w:before="20" w:after="20"/>
            </w:pPr>
            <w:r w:rsidRPr="00E84655">
              <w:t>Inter VTS exchange</w:t>
            </w:r>
          </w:p>
        </w:tc>
        <w:tc>
          <w:tcPr>
            <w:tcW w:w="1997" w:type="dxa"/>
          </w:tcPr>
          <w:p w14:paraId="4E416BD3" w14:textId="77777777" w:rsidR="00812D68" w:rsidRPr="00E84655" w:rsidRDefault="00812D68" w:rsidP="00F318B6">
            <w:pPr>
              <w:spacing w:before="20" w:after="20"/>
              <w:jc w:val="center"/>
            </w:pPr>
            <w:r w:rsidRPr="00E84655">
              <w:t>VTS</w:t>
            </w:r>
          </w:p>
        </w:tc>
        <w:tc>
          <w:tcPr>
            <w:tcW w:w="1335" w:type="dxa"/>
          </w:tcPr>
          <w:p w14:paraId="3ED26D72" w14:textId="77777777" w:rsidR="00812D68" w:rsidRPr="00E84655" w:rsidRDefault="00812D68" w:rsidP="00F318B6">
            <w:pPr>
              <w:spacing w:before="20" w:after="20"/>
              <w:jc w:val="center"/>
              <w:rPr>
                <w:lang w:eastAsia="ko-KR"/>
              </w:rPr>
            </w:pPr>
            <w:r>
              <w:rPr>
                <w:rFonts w:hint="eastAsia"/>
                <w:lang w:eastAsia="ko-KR"/>
              </w:rPr>
              <w:t>0.1.0</w:t>
            </w:r>
          </w:p>
        </w:tc>
      </w:tr>
      <w:tr w:rsidR="00812D68" w14:paraId="40222736" w14:textId="77777777" w:rsidTr="00F318B6">
        <w:tc>
          <w:tcPr>
            <w:tcW w:w="1208" w:type="dxa"/>
            <w:vMerge/>
          </w:tcPr>
          <w:p w14:paraId="672C76C4" w14:textId="77777777" w:rsidR="00812D68" w:rsidRPr="00E84655" w:rsidRDefault="00812D68" w:rsidP="00F318B6">
            <w:pPr>
              <w:spacing w:before="20" w:after="20"/>
              <w:jc w:val="center"/>
            </w:pPr>
          </w:p>
        </w:tc>
        <w:tc>
          <w:tcPr>
            <w:tcW w:w="1339" w:type="dxa"/>
          </w:tcPr>
          <w:p w14:paraId="2FD52C79" w14:textId="77777777" w:rsidR="00812D68" w:rsidRPr="00E84655" w:rsidRDefault="00812D68" w:rsidP="00F318B6">
            <w:pPr>
              <w:spacing w:before="20" w:after="20"/>
            </w:pPr>
            <w:r w:rsidRPr="00E84655">
              <w:t>S-211</w:t>
            </w:r>
          </w:p>
        </w:tc>
        <w:tc>
          <w:tcPr>
            <w:tcW w:w="3181" w:type="dxa"/>
          </w:tcPr>
          <w:p w14:paraId="2017EDAF" w14:textId="77777777" w:rsidR="00812D68" w:rsidRPr="00E84655" w:rsidRDefault="00812D68" w:rsidP="00F318B6">
            <w:pPr>
              <w:spacing w:before="20" w:after="20"/>
            </w:pPr>
            <w:r w:rsidRPr="00E84655">
              <w:t>Port Call Message</w:t>
            </w:r>
          </w:p>
        </w:tc>
        <w:tc>
          <w:tcPr>
            <w:tcW w:w="1997" w:type="dxa"/>
          </w:tcPr>
          <w:p w14:paraId="5106103D" w14:textId="77777777" w:rsidR="00812D68" w:rsidRPr="00E84655" w:rsidRDefault="00812D68" w:rsidP="00F318B6">
            <w:pPr>
              <w:spacing w:before="20" w:after="20"/>
              <w:jc w:val="center"/>
            </w:pPr>
            <w:r w:rsidRPr="00E84655">
              <w:t>IPCDMC</w:t>
            </w:r>
          </w:p>
        </w:tc>
        <w:tc>
          <w:tcPr>
            <w:tcW w:w="1335" w:type="dxa"/>
          </w:tcPr>
          <w:p w14:paraId="70A9E0CE" w14:textId="77777777" w:rsidR="00812D68" w:rsidRPr="00E84655" w:rsidRDefault="00812D68" w:rsidP="00F318B6">
            <w:pPr>
              <w:spacing w:before="20" w:after="20"/>
              <w:jc w:val="center"/>
            </w:pPr>
            <w:r w:rsidRPr="00E84655">
              <w:t>1.0.0</w:t>
            </w:r>
          </w:p>
        </w:tc>
      </w:tr>
      <w:tr w:rsidR="00812D68" w14:paraId="5F34E202" w14:textId="77777777" w:rsidTr="00F318B6">
        <w:tc>
          <w:tcPr>
            <w:tcW w:w="1208" w:type="dxa"/>
            <w:vMerge/>
          </w:tcPr>
          <w:p w14:paraId="79471D81" w14:textId="77777777" w:rsidR="00812D68" w:rsidRPr="00E84655" w:rsidRDefault="00812D68" w:rsidP="00F318B6">
            <w:pPr>
              <w:spacing w:before="20" w:after="20"/>
              <w:jc w:val="center"/>
            </w:pPr>
          </w:p>
        </w:tc>
        <w:tc>
          <w:tcPr>
            <w:tcW w:w="1339" w:type="dxa"/>
          </w:tcPr>
          <w:p w14:paraId="3843C45E" w14:textId="77777777" w:rsidR="00812D68" w:rsidRPr="00E84655" w:rsidRDefault="00812D68" w:rsidP="00F318B6">
            <w:pPr>
              <w:spacing w:before="20" w:after="20"/>
            </w:pPr>
            <w:r w:rsidRPr="00E84655">
              <w:t>S-212</w:t>
            </w:r>
          </w:p>
        </w:tc>
        <w:tc>
          <w:tcPr>
            <w:tcW w:w="3181" w:type="dxa"/>
          </w:tcPr>
          <w:p w14:paraId="1AD11036" w14:textId="77777777" w:rsidR="00812D68" w:rsidRPr="00E84655" w:rsidRDefault="00812D68" w:rsidP="00F318B6">
            <w:pPr>
              <w:spacing w:before="20" w:after="20"/>
            </w:pPr>
            <w:r w:rsidRPr="00E84655">
              <w:t>VTS digital information service</w:t>
            </w:r>
          </w:p>
        </w:tc>
        <w:tc>
          <w:tcPr>
            <w:tcW w:w="1997" w:type="dxa"/>
          </w:tcPr>
          <w:p w14:paraId="616794B9" w14:textId="77777777" w:rsidR="00812D68" w:rsidRPr="00E84655" w:rsidRDefault="00812D68" w:rsidP="00F318B6">
            <w:pPr>
              <w:spacing w:before="20" w:after="20"/>
              <w:jc w:val="center"/>
            </w:pPr>
            <w:r w:rsidRPr="00E84655">
              <w:t>VTS</w:t>
            </w:r>
          </w:p>
        </w:tc>
        <w:tc>
          <w:tcPr>
            <w:tcW w:w="1335" w:type="dxa"/>
          </w:tcPr>
          <w:p w14:paraId="5DC16462" w14:textId="77777777" w:rsidR="00812D68" w:rsidRPr="00E84655" w:rsidRDefault="00812D68" w:rsidP="00F318B6">
            <w:pPr>
              <w:spacing w:before="20" w:after="20"/>
              <w:jc w:val="center"/>
              <w:rPr>
                <w:lang w:eastAsia="ko-KR"/>
              </w:rPr>
            </w:pPr>
            <w:r w:rsidRPr="00E84655">
              <w:t>0.</w:t>
            </w:r>
            <w:r>
              <w:rPr>
                <w:rFonts w:hint="eastAsia"/>
                <w:lang w:eastAsia="ko-KR"/>
              </w:rPr>
              <w:t>7.3</w:t>
            </w:r>
          </w:p>
        </w:tc>
      </w:tr>
    </w:tbl>
    <w:p w14:paraId="0ACF61D6" w14:textId="77777777" w:rsidR="00812D68" w:rsidRPr="00D26343" w:rsidRDefault="00812D68" w:rsidP="00812D68">
      <w:pPr>
        <w:pStyle w:val="Heading1"/>
        <w:rPr>
          <w:sz w:val="24"/>
        </w:rPr>
      </w:pPr>
      <w:r w:rsidRPr="00D26343">
        <w:rPr>
          <w:rFonts w:hint="eastAsia"/>
          <w:sz w:val="24"/>
        </w:rPr>
        <w:t>ARM</w:t>
      </w:r>
    </w:p>
    <w:p w14:paraId="50E912ED" w14:textId="77777777" w:rsidR="00812D68" w:rsidRPr="00524CA0" w:rsidRDefault="00812D68" w:rsidP="00C10FEC">
      <w:pPr>
        <w:spacing w:after="120"/>
        <w:ind w:right="-14"/>
        <w:jc w:val="both"/>
        <w:rPr>
          <w:sz w:val="22"/>
          <w:lang w:eastAsia="ko-KR"/>
        </w:rPr>
      </w:pPr>
      <w:r w:rsidRPr="00524CA0">
        <w:rPr>
          <w:sz w:val="22"/>
          <w:lang w:eastAsia="ko-KR"/>
        </w:rPr>
        <w:t>Since the publication of S-201 Edition 2.0.0 (AtoN Information) together with S-125 Edition 1.0.0 (Marine Aids to Navigation), which were forwarded to IHO NIPWG, the ARM Committee has received a large number of comments. Many of these comments applied to both PSs S-201 and S-125. During the session, all comments were reviewed and updated.</w:t>
      </w:r>
    </w:p>
    <w:p w14:paraId="3288E076" w14:textId="7956A481" w:rsidR="00812D68" w:rsidRPr="00524CA0" w:rsidRDefault="00812D68" w:rsidP="00C10FEC">
      <w:pPr>
        <w:spacing w:after="120"/>
        <w:ind w:right="-14"/>
        <w:jc w:val="both"/>
        <w:rPr>
          <w:sz w:val="22"/>
          <w:lang w:eastAsia="ko-KR"/>
        </w:rPr>
      </w:pPr>
      <w:r w:rsidRPr="00524CA0">
        <w:rPr>
          <w:sz w:val="22"/>
          <w:lang w:eastAsia="ko-KR"/>
        </w:rPr>
        <w:t>The ARM Committee was joined by the Chair and Secretariat staff of the IHO NIPWG at the meeting</w:t>
      </w:r>
      <w:r w:rsidRPr="00524CA0">
        <w:rPr>
          <w:rFonts w:hint="eastAsia"/>
          <w:sz w:val="22"/>
          <w:lang w:eastAsia="ko-KR"/>
        </w:rPr>
        <w:t xml:space="preserve"> of ARM21</w:t>
      </w:r>
      <w:r w:rsidRPr="00524CA0">
        <w:rPr>
          <w:sz w:val="22"/>
          <w:lang w:eastAsia="ko-KR"/>
        </w:rPr>
        <w:t xml:space="preserve">, which facilitated substantive discussion between the two organisations regarding the development of S-125. Firstly, the IHO’s plan for S-125 is to update it based on the comments currently under discussion and to submit it for approval at the December NIPWG meeting; thereafter, to release Edition 1.0.0 for approval at the IHO HSSC meeting in May next year. S-125 appears most suitably included as an optional Product </w:t>
      </w:r>
      <w:r w:rsidRPr="00524CA0">
        <w:rPr>
          <w:sz w:val="22"/>
          <w:lang w:eastAsia="ko-KR"/>
        </w:rPr>
        <w:lastRenderedPageBreak/>
        <w:t>Specification within IHO’s S-100 Implementation Phase 2.</w:t>
      </w:r>
      <w:r w:rsidR="00DE5A78">
        <w:rPr>
          <w:rFonts w:eastAsia="Malgun Gothic" w:hint="eastAsia"/>
          <w:sz w:val="22"/>
          <w:lang w:eastAsia="ko-KR"/>
        </w:rPr>
        <w:t xml:space="preserve"> </w:t>
      </w:r>
      <w:r w:rsidRPr="00524CA0">
        <w:rPr>
          <w:sz w:val="22"/>
          <w:lang w:eastAsia="ko-KR"/>
        </w:rPr>
        <w:t>There were no particular updates on the S-200 test and validation tool.</w:t>
      </w:r>
    </w:p>
    <w:p w14:paraId="4817E3E9" w14:textId="77777777" w:rsidR="00812D68" w:rsidRPr="00524CA0" w:rsidRDefault="00812D68" w:rsidP="00C10FEC">
      <w:pPr>
        <w:spacing w:after="120"/>
        <w:ind w:right="-14"/>
        <w:jc w:val="both"/>
        <w:rPr>
          <w:sz w:val="22"/>
          <w:lang w:eastAsia="ko-KR"/>
        </w:rPr>
      </w:pPr>
      <w:r w:rsidRPr="00524CA0">
        <w:rPr>
          <w:sz w:val="22"/>
          <w:lang w:eastAsia="ko-KR"/>
        </w:rPr>
        <w:t xml:space="preserve">Although S-201 Edition 2.0.0 has been developed and approved by Council, </w:t>
      </w:r>
      <w:r w:rsidRPr="00524CA0">
        <w:rPr>
          <w:rFonts w:hint="eastAsia"/>
          <w:sz w:val="22"/>
          <w:lang w:eastAsia="ko-KR"/>
        </w:rPr>
        <w:t>M</w:t>
      </w:r>
      <w:r w:rsidRPr="00524CA0">
        <w:rPr>
          <w:sz w:val="22"/>
          <w:lang w:eastAsia="ko-KR"/>
        </w:rPr>
        <w:t xml:space="preserve">ember </w:t>
      </w:r>
      <w:r w:rsidRPr="00524CA0">
        <w:rPr>
          <w:rFonts w:hint="eastAsia"/>
          <w:sz w:val="22"/>
          <w:lang w:eastAsia="ko-KR"/>
        </w:rPr>
        <w:t>S</w:t>
      </w:r>
      <w:r w:rsidRPr="00524CA0">
        <w:rPr>
          <w:sz w:val="22"/>
          <w:lang w:eastAsia="ko-KR"/>
        </w:rPr>
        <w:t xml:space="preserve">tates and </w:t>
      </w:r>
      <w:r w:rsidRPr="00524CA0">
        <w:rPr>
          <w:rFonts w:hint="eastAsia"/>
          <w:sz w:val="22"/>
          <w:lang w:eastAsia="ko-KR"/>
        </w:rPr>
        <w:t>A</w:t>
      </w:r>
      <w:r w:rsidRPr="00524CA0">
        <w:rPr>
          <w:sz w:val="22"/>
          <w:lang w:eastAsia="ko-KR"/>
        </w:rPr>
        <w:t xml:space="preserve">ssociate </w:t>
      </w:r>
      <w:r w:rsidRPr="00524CA0">
        <w:rPr>
          <w:rFonts w:hint="eastAsia"/>
          <w:sz w:val="22"/>
          <w:lang w:eastAsia="ko-KR"/>
        </w:rPr>
        <w:t>M</w:t>
      </w:r>
      <w:r w:rsidRPr="00524CA0">
        <w:rPr>
          <w:sz w:val="22"/>
          <w:lang w:eastAsia="ko-KR"/>
        </w:rPr>
        <w:t>embers continue to encounter practical difficulties in producing S-201 datasets. As a way forward, increased promotion (via the IALA e-bulletin), expanded education</w:t>
      </w:r>
      <w:r w:rsidRPr="00524CA0">
        <w:rPr>
          <w:rFonts w:hint="eastAsia"/>
          <w:sz w:val="22"/>
          <w:lang w:eastAsia="ko-KR"/>
        </w:rPr>
        <w:t xml:space="preserve">, </w:t>
      </w:r>
      <w:r w:rsidRPr="00524CA0">
        <w:rPr>
          <w:sz w:val="22"/>
          <w:lang w:eastAsia="ko-KR"/>
        </w:rPr>
        <w:t>both in number and geography</w:t>
      </w:r>
      <w:r w:rsidRPr="00524CA0">
        <w:rPr>
          <w:rFonts w:hint="eastAsia"/>
          <w:sz w:val="22"/>
          <w:lang w:eastAsia="ko-KR"/>
        </w:rPr>
        <w:t xml:space="preserve">, </w:t>
      </w:r>
      <w:r w:rsidRPr="00524CA0">
        <w:rPr>
          <w:sz w:val="22"/>
          <w:lang w:eastAsia="ko-KR"/>
        </w:rPr>
        <w:t>and provision of technical support for actual data production (with the Korea MOF and KRISO pledging tangible assistance) are required.</w:t>
      </w:r>
    </w:p>
    <w:p w14:paraId="578F41B4" w14:textId="537FE6A5" w:rsidR="00812D68" w:rsidRPr="00524CA0" w:rsidRDefault="00812D68" w:rsidP="00C10FEC">
      <w:pPr>
        <w:spacing w:after="120"/>
        <w:ind w:right="-14"/>
        <w:jc w:val="both"/>
        <w:rPr>
          <w:sz w:val="22"/>
          <w:lang w:eastAsia="ko-KR"/>
        </w:rPr>
      </w:pPr>
      <w:r w:rsidRPr="00524CA0">
        <w:rPr>
          <w:sz w:val="22"/>
          <w:lang w:eastAsia="ko-KR"/>
        </w:rPr>
        <w:t xml:space="preserve">Additionally, the ARM Committee fully revised Guideline G1087 “Procedure for the Management of the IALA Domain under the IHO GI Registry” </w:t>
      </w:r>
      <w:r w:rsidR="00DE5A78">
        <w:rPr>
          <w:rFonts w:eastAsia="Malgun Gothic" w:hint="eastAsia"/>
          <w:sz w:val="22"/>
          <w:lang w:eastAsia="ko-KR"/>
        </w:rPr>
        <w:t>and it was approved by the Council 03.</w:t>
      </w:r>
    </w:p>
    <w:p w14:paraId="2DD86AFC" w14:textId="77777777" w:rsidR="00812D68" w:rsidRPr="00D26343" w:rsidRDefault="00812D68" w:rsidP="00812D68">
      <w:pPr>
        <w:pStyle w:val="Heading1"/>
        <w:rPr>
          <w:sz w:val="24"/>
        </w:rPr>
      </w:pPr>
      <w:r w:rsidRPr="00D26343">
        <w:rPr>
          <w:sz w:val="24"/>
        </w:rPr>
        <w:t>ENG</w:t>
      </w:r>
    </w:p>
    <w:p w14:paraId="628D2228" w14:textId="77777777" w:rsidR="00812D68" w:rsidRPr="00524CA0" w:rsidRDefault="00812D68" w:rsidP="00C10FEC">
      <w:pPr>
        <w:spacing w:after="120"/>
        <w:ind w:right="-14"/>
        <w:jc w:val="both"/>
        <w:rPr>
          <w:sz w:val="22"/>
          <w:lang w:eastAsia="ko-KR"/>
        </w:rPr>
      </w:pPr>
      <w:r w:rsidRPr="00524CA0">
        <w:rPr>
          <w:sz w:val="22"/>
          <w:lang w:eastAsia="ko-KR"/>
        </w:rPr>
        <w:t>At the last ENG session, the Committee reviewed all Product Specifications relating to Positioning, Navigation and Timing (PNT), and concluded to consolidate them into two specifications as follows:</w:t>
      </w:r>
    </w:p>
    <w:p w14:paraId="5B6445DA" w14:textId="77777777" w:rsidR="00812D68" w:rsidRPr="00C10FEC" w:rsidRDefault="00812D68" w:rsidP="00C10FEC">
      <w:pPr>
        <w:pStyle w:val="ListParagraph"/>
        <w:numPr>
          <w:ilvl w:val="0"/>
          <w:numId w:val="26"/>
        </w:numPr>
        <w:ind w:right="-20"/>
        <w:jc w:val="both"/>
        <w:rPr>
          <w:sz w:val="22"/>
          <w:lang w:eastAsia="ko-KR"/>
        </w:rPr>
      </w:pPr>
      <w:r w:rsidRPr="00C10FEC">
        <w:rPr>
          <w:sz w:val="22"/>
          <w:lang w:eastAsia="ko-KR"/>
        </w:rPr>
        <w:t>S-241 (New) – A PNT Station Almanac to support precise navigation and positioning.</w:t>
      </w:r>
    </w:p>
    <w:p w14:paraId="30D8968F" w14:textId="77777777" w:rsidR="00812D68" w:rsidRPr="00C10FEC" w:rsidRDefault="00812D68" w:rsidP="00C10FEC">
      <w:pPr>
        <w:pStyle w:val="ListParagraph"/>
        <w:numPr>
          <w:ilvl w:val="0"/>
          <w:numId w:val="26"/>
        </w:numPr>
        <w:ind w:right="-20"/>
        <w:jc w:val="both"/>
        <w:rPr>
          <w:sz w:val="22"/>
          <w:lang w:eastAsia="ko-KR"/>
        </w:rPr>
      </w:pPr>
      <w:r w:rsidRPr="00C10FEC">
        <w:rPr>
          <w:sz w:val="22"/>
          <w:lang w:eastAsia="ko-KR"/>
        </w:rPr>
        <w:t>S-242 (New) – A PNT Grid Data Product Specification to enhance integrity monitoring.</w:t>
      </w:r>
    </w:p>
    <w:p w14:paraId="0014C80A" w14:textId="77777777" w:rsidR="00812D68" w:rsidRPr="00524CA0" w:rsidRDefault="00812D68" w:rsidP="00524CA0">
      <w:pPr>
        <w:ind w:right="-20"/>
        <w:jc w:val="both"/>
        <w:rPr>
          <w:sz w:val="22"/>
          <w:lang w:eastAsia="ko-KR"/>
        </w:rPr>
      </w:pPr>
      <w:r w:rsidRPr="00524CA0">
        <w:rPr>
          <w:sz w:val="22"/>
          <w:lang w:eastAsia="ko-KR"/>
        </w:rPr>
        <w:t>Further development of these two PSs was discussed at the ENG21 session, and the work will continue at the next session.</w:t>
      </w:r>
      <w:r w:rsidRPr="00524CA0">
        <w:rPr>
          <w:rFonts w:hint="eastAsia"/>
          <w:sz w:val="22"/>
          <w:lang w:eastAsia="ko-KR"/>
        </w:rPr>
        <w:t xml:space="preserve"> </w:t>
      </w:r>
    </w:p>
    <w:p w14:paraId="384AE42D" w14:textId="77777777" w:rsidR="00812D68" w:rsidRPr="00D26343" w:rsidRDefault="00812D68" w:rsidP="00812D68">
      <w:pPr>
        <w:pStyle w:val="Heading1"/>
        <w:rPr>
          <w:sz w:val="24"/>
        </w:rPr>
      </w:pPr>
      <w:r w:rsidRPr="00D26343">
        <w:rPr>
          <w:sz w:val="24"/>
        </w:rPr>
        <w:t>VTS</w:t>
      </w:r>
    </w:p>
    <w:p w14:paraId="2C206333" w14:textId="77777777" w:rsidR="00812D68" w:rsidRPr="00524CA0" w:rsidRDefault="00812D68" w:rsidP="00C10FEC">
      <w:pPr>
        <w:spacing w:after="120"/>
        <w:ind w:right="-14"/>
        <w:jc w:val="both"/>
        <w:rPr>
          <w:sz w:val="22"/>
          <w:lang w:eastAsia="ko-KR"/>
        </w:rPr>
      </w:pPr>
      <w:r w:rsidRPr="00524CA0">
        <w:rPr>
          <w:sz w:val="22"/>
          <w:lang w:eastAsia="ko-KR"/>
        </w:rPr>
        <w:t>The VTS Committee continued development of S-212, a Product Specification addressing VTS Traffic Services under the S-100 framework. Cooperation is underway between Working Group 1 (Operations) and WG2 (Technologies). Discussions are underway concerning the scope of the S-212 service, and development is proceeding of the relevant technical services, including core services such as traffic clearance and route exchange.</w:t>
      </w:r>
    </w:p>
    <w:p w14:paraId="718A5C43" w14:textId="77777777" w:rsidR="00812D68" w:rsidRPr="00524CA0" w:rsidRDefault="00812D68" w:rsidP="00C10FEC">
      <w:pPr>
        <w:spacing w:after="120"/>
        <w:ind w:right="-14"/>
        <w:jc w:val="both"/>
        <w:rPr>
          <w:sz w:val="22"/>
          <w:lang w:eastAsia="ko-KR"/>
        </w:rPr>
      </w:pPr>
      <w:r w:rsidRPr="00524CA0">
        <w:rPr>
          <w:sz w:val="22"/>
          <w:lang w:eastAsia="ko-KR"/>
        </w:rPr>
        <w:t>Significant progress was also made on S-210. The data model has been newly updated and reorganised into track data, target data, voyage data, voyage waypoint, etc.</w:t>
      </w:r>
    </w:p>
    <w:p w14:paraId="64027424" w14:textId="77777777" w:rsidR="00812D68" w:rsidRPr="00524CA0" w:rsidRDefault="00812D68" w:rsidP="00C10FEC">
      <w:pPr>
        <w:spacing w:after="120"/>
        <w:ind w:right="-14"/>
        <w:jc w:val="both"/>
        <w:rPr>
          <w:sz w:val="22"/>
          <w:lang w:eastAsia="ko-KR"/>
        </w:rPr>
      </w:pPr>
      <w:r w:rsidRPr="00524CA0">
        <w:rPr>
          <w:sz w:val="22"/>
          <w:lang w:eastAsia="ko-KR"/>
        </w:rPr>
        <w:t xml:space="preserve">The VTS Committee plans to hold inter-sessional meetings in November 2025 </w:t>
      </w:r>
      <w:r w:rsidRPr="00524CA0">
        <w:rPr>
          <w:rFonts w:hint="eastAsia"/>
          <w:sz w:val="22"/>
          <w:lang w:eastAsia="ko-KR"/>
        </w:rPr>
        <w:t xml:space="preserve">as </w:t>
      </w:r>
      <w:r w:rsidRPr="00524CA0">
        <w:rPr>
          <w:sz w:val="22"/>
          <w:lang w:eastAsia="ko-KR"/>
        </w:rPr>
        <w:t>an online meeting and in January 2026 in Oostende,</w:t>
      </w:r>
      <w:r w:rsidRPr="00524CA0">
        <w:rPr>
          <w:rFonts w:hint="eastAsia"/>
          <w:sz w:val="22"/>
          <w:lang w:eastAsia="ko-KR"/>
        </w:rPr>
        <w:t xml:space="preserve"> Belgium (tentative)</w:t>
      </w:r>
      <w:r w:rsidRPr="00524CA0">
        <w:rPr>
          <w:sz w:val="22"/>
          <w:lang w:eastAsia="ko-KR"/>
        </w:rPr>
        <w:t>.</w:t>
      </w:r>
      <w:r w:rsidRPr="00524CA0">
        <w:rPr>
          <w:rFonts w:hint="eastAsia"/>
          <w:sz w:val="22"/>
          <w:lang w:eastAsia="ko-KR"/>
        </w:rPr>
        <w:t xml:space="preserve"> </w:t>
      </w:r>
    </w:p>
    <w:p w14:paraId="4D2E8861" w14:textId="77777777" w:rsidR="00812D68" w:rsidRPr="00D26343" w:rsidRDefault="00812D68" w:rsidP="00812D68">
      <w:pPr>
        <w:pStyle w:val="Heading1"/>
        <w:rPr>
          <w:sz w:val="24"/>
        </w:rPr>
      </w:pPr>
      <w:r w:rsidRPr="00D26343">
        <w:rPr>
          <w:sz w:val="24"/>
        </w:rPr>
        <w:t xml:space="preserve">DTEC </w:t>
      </w:r>
    </w:p>
    <w:p w14:paraId="0D32E262" w14:textId="77777777" w:rsidR="00812D68" w:rsidRPr="00524CA0" w:rsidRDefault="00812D68" w:rsidP="00C10FEC">
      <w:pPr>
        <w:spacing w:after="120"/>
        <w:ind w:right="-14"/>
        <w:jc w:val="both"/>
        <w:rPr>
          <w:sz w:val="22"/>
          <w:lang w:eastAsia="ko-KR"/>
        </w:rPr>
      </w:pPr>
      <w:r w:rsidRPr="00524CA0">
        <w:rPr>
          <w:sz w:val="22"/>
          <w:lang w:eastAsia="ko-KR"/>
        </w:rPr>
        <w:t>With regard to S-230 (ASM-related Product Specification), there was a discussion between ARM and DTEC on the scope of the S-230 service. As a result of discussion within PAP, the two committees agreed to hold an inter-sessional meeting; during the present DTEC meeting, related discussions were held. The outcome was that ARM will take over the task of developing the S-230 PS from DTEC. ARM will proceed with this task as a new assignment.</w:t>
      </w:r>
    </w:p>
    <w:p w14:paraId="742387B7" w14:textId="77777777" w:rsidR="00812D68" w:rsidRPr="00D26343" w:rsidRDefault="00812D68" w:rsidP="00812D68">
      <w:pPr>
        <w:pStyle w:val="Heading1"/>
        <w:rPr>
          <w:sz w:val="24"/>
          <w:szCs w:val="22"/>
        </w:rPr>
      </w:pPr>
      <w:r w:rsidRPr="00D26343">
        <w:rPr>
          <w:rFonts w:hint="eastAsia"/>
          <w:sz w:val="24"/>
          <w:szCs w:val="22"/>
        </w:rPr>
        <w:t xml:space="preserve">IALA </w:t>
      </w:r>
      <w:r w:rsidRPr="00D26343">
        <w:rPr>
          <w:sz w:val="24"/>
          <w:szCs w:val="22"/>
        </w:rPr>
        <w:t xml:space="preserve">S-200 training  </w:t>
      </w:r>
    </w:p>
    <w:p w14:paraId="121A6794" w14:textId="77777777" w:rsidR="00812D68" w:rsidRPr="00524CA0" w:rsidRDefault="00812D68" w:rsidP="00C10FEC">
      <w:pPr>
        <w:spacing w:after="120"/>
        <w:ind w:right="-14"/>
        <w:jc w:val="both"/>
        <w:rPr>
          <w:sz w:val="22"/>
          <w:lang w:eastAsia="ko-KR"/>
        </w:rPr>
      </w:pPr>
      <w:r w:rsidRPr="00524CA0">
        <w:rPr>
          <w:sz w:val="22"/>
          <w:lang w:eastAsia="ko-KR"/>
        </w:rPr>
        <w:t xml:space="preserve">Currently, two S-200-related training events are planned: the first at IALA HQ on 23–27 February 2026, and the second (tentative) in the Dominican Republic on 25–29 May 2026. </w:t>
      </w:r>
    </w:p>
    <w:p w14:paraId="1A04420E" w14:textId="77777777" w:rsidR="00812D68" w:rsidRPr="00524CA0" w:rsidRDefault="00812D68" w:rsidP="00C10FEC">
      <w:pPr>
        <w:spacing w:after="120"/>
        <w:ind w:right="-14"/>
        <w:jc w:val="both"/>
        <w:rPr>
          <w:sz w:val="22"/>
          <w:lang w:eastAsia="ko-KR"/>
        </w:rPr>
      </w:pPr>
      <w:r w:rsidRPr="00524CA0">
        <w:rPr>
          <w:sz w:val="22"/>
          <w:lang w:eastAsia="ko-KR"/>
        </w:rPr>
        <w:t xml:space="preserve">Interest in S-200-related training is very high among other international organisations such as </w:t>
      </w:r>
      <w:r w:rsidRPr="00524CA0">
        <w:rPr>
          <w:rFonts w:hint="eastAsia"/>
          <w:sz w:val="22"/>
          <w:lang w:eastAsia="ko-KR"/>
        </w:rPr>
        <w:t>IMO</w:t>
      </w:r>
      <w:r w:rsidRPr="00524CA0">
        <w:rPr>
          <w:sz w:val="22"/>
          <w:lang w:eastAsia="ko-KR"/>
        </w:rPr>
        <w:t xml:space="preserve"> and </w:t>
      </w:r>
      <w:r w:rsidRPr="00524CA0">
        <w:rPr>
          <w:rFonts w:hint="eastAsia"/>
          <w:sz w:val="22"/>
          <w:lang w:eastAsia="ko-KR"/>
        </w:rPr>
        <w:t>IHO</w:t>
      </w:r>
      <w:r w:rsidRPr="00524CA0">
        <w:rPr>
          <w:sz w:val="22"/>
          <w:lang w:eastAsia="ko-KR"/>
        </w:rPr>
        <w:t>, and the training will be disseminated globally for IALA member states. To date, support for IALA training has been provided by IHO, PRIMA, USCG, CCG, the Korea Ministry of Oceans and Fisheries, and KRISO.</w:t>
      </w:r>
    </w:p>
    <w:p w14:paraId="32628D3C" w14:textId="77777777" w:rsidR="00812D68" w:rsidRPr="00D26343" w:rsidRDefault="00812D68" w:rsidP="00812D68">
      <w:pPr>
        <w:pStyle w:val="Heading1"/>
        <w:rPr>
          <w:sz w:val="24"/>
          <w:szCs w:val="22"/>
        </w:rPr>
      </w:pPr>
      <w:r w:rsidRPr="00D26343">
        <w:rPr>
          <w:rFonts w:hint="eastAsia"/>
          <w:sz w:val="24"/>
          <w:szCs w:val="22"/>
        </w:rPr>
        <w:t>ACTION REQUESTED</w:t>
      </w:r>
    </w:p>
    <w:p w14:paraId="4C844379" w14:textId="7DEF816E" w:rsidR="000F19FE" w:rsidRPr="00D26343" w:rsidRDefault="00282187" w:rsidP="00D26343">
      <w:pPr>
        <w:spacing w:after="120"/>
        <w:ind w:right="-14"/>
        <w:jc w:val="both"/>
        <w:rPr>
          <w:rFonts w:eastAsia="Malgun Gothic"/>
          <w:sz w:val="22"/>
          <w:lang w:eastAsia="ko-KR"/>
        </w:rPr>
      </w:pPr>
      <w:r w:rsidRPr="00C10FEC">
        <w:rPr>
          <w:sz w:val="22"/>
          <w:lang w:eastAsia="ko-KR"/>
        </w:rPr>
        <w:t>The PAP is requested to note the information provided.</w:t>
      </w:r>
    </w:p>
    <w:sectPr w:rsidR="000F19FE" w:rsidRPr="00D26343"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9A9D" w14:textId="77777777" w:rsidR="009711CD" w:rsidRDefault="009711CD" w:rsidP="00362CD9">
      <w:r>
        <w:separator/>
      </w:r>
    </w:p>
  </w:endnote>
  <w:endnote w:type="continuationSeparator" w:id="0">
    <w:p w14:paraId="30A21649" w14:textId="77777777" w:rsidR="009711CD" w:rsidRDefault="009711CD"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992787F" w:rsidR="004533B7" w:rsidRPr="00C907DF" w:rsidRDefault="00D26343" w:rsidP="004533B7">
    <w:pPr>
      <w:pStyle w:val="Footerportrait"/>
    </w:pPr>
    <w:fldSimple w:instr=" STYLEREF  Title  \* MERGEFORMAT ">
      <w:r w:rsidR="00260E61">
        <w:t>S-200 Product Specification tracker</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628A4FA2" w:rsidR="00637047" w:rsidRPr="00C907DF" w:rsidRDefault="00F2284A" w:rsidP="00637047">
    <w:pPr>
      <w:pStyle w:val="Footerportrait"/>
    </w:pPr>
    <w:fldSimple w:instr=" STYLEREF  Title  \* MERGEFORMAT ">
      <w:r>
        <w:t>Quality check of technical documents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6889" w14:textId="77777777" w:rsidR="009711CD" w:rsidRDefault="009711CD" w:rsidP="00362CD9">
      <w:r>
        <w:separator/>
      </w:r>
    </w:p>
  </w:footnote>
  <w:footnote w:type="continuationSeparator" w:id="0">
    <w:p w14:paraId="5DBEA235" w14:textId="77777777" w:rsidR="009711CD" w:rsidRDefault="009711CD"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B55E6F86"/>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lvl>
    <w:lvl w:ilvl="2">
      <w:start w:val="1"/>
      <w:numFmt w:val="decimal"/>
      <w:pStyle w:val="AnnexHead3"/>
      <w:lvlText w:val="%1.%2.%3."/>
      <w:lvlJc w:val="left"/>
      <w:pPr>
        <w:ind w:left="8392"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63070B"/>
    <w:multiLevelType w:val="hybridMultilevel"/>
    <w:tmpl w:val="D500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136319">
    <w:abstractNumId w:val="0"/>
  </w:num>
  <w:num w:numId="2" w16cid:durableId="1016469588">
    <w:abstractNumId w:val="16"/>
  </w:num>
  <w:num w:numId="3" w16cid:durableId="2045129801">
    <w:abstractNumId w:val="1"/>
  </w:num>
  <w:num w:numId="4" w16cid:durableId="499538883">
    <w:abstractNumId w:val="22"/>
  </w:num>
  <w:num w:numId="5" w16cid:durableId="1037655079">
    <w:abstractNumId w:val="13"/>
  </w:num>
  <w:num w:numId="6" w16cid:durableId="559285992">
    <w:abstractNumId w:val="8"/>
  </w:num>
  <w:num w:numId="7" w16cid:durableId="1836145497">
    <w:abstractNumId w:val="20"/>
  </w:num>
  <w:num w:numId="8" w16cid:durableId="1566060577">
    <w:abstractNumId w:val="6"/>
  </w:num>
  <w:num w:numId="9" w16cid:durableId="844705127">
    <w:abstractNumId w:val="18"/>
  </w:num>
  <w:num w:numId="10" w16cid:durableId="406733196">
    <w:abstractNumId w:val="15"/>
  </w:num>
  <w:num w:numId="11" w16cid:durableId="1605648278">
    <w:abstractNumId w:val="17"/>
  </w:num>
  <w:num w:numId="12" w16cid:durableId="496655810">
    <w:abstractNumId w:val="25"/>
  </w:num>
  <w:num w:numId="13" w16cid:durableId="1718967224">
    <w:abstractNumId w:val="3"/>
  </w:num>
  <w:num w:numId="14" w16cid:durableId="1709991696">
    <w:abstractNumId w:val="9"/>
  </w:num>
  <w:num w:numId="15" w16cid:durableId="1044283049">
    <w:abstractNumId w:val="4"/>
  </w:num>
  <w:num w:numId="16" w16cid:durableId="1967082030">
    <w:abstractNumId w:val="2"/>
  </w:num>
  <w:num w:numId="17" w16cid:durableId="2104648613">
    <w:abstractNumId w:val="7"/>
  </w:num>
  <w:num w:numId="18" w16cid:durableId="348339373">
    <w:abstractNumId w:val="21"/>
  </w:num>
  <w:num w:numId="19" w16cid:durableId="1828092372">
    <w:abstractNumId w:val="24"/>
  </w:num>
  <w:num w:numId="20" w16cid:durableId="46882591">
    <w:abstractNumId w:val="5"/>
  </w:num>
  <w:num w:numId="21" w16cid:durableId="1019815527">
    <w:abstractNumId w:val="19"/>
  </w:num>
  <w:num w:numId="22" w16cid:durableId="117071472">
    <w:abstractNumId w:val="12"/>
  </w:num>
  <w:num w:numId="23" w16cid:durableId="569999294">
    <w:abstractNumId w:val="23"/>
  </w:num>
  <w:num w:numId="24" w16cid:durableId="1177111293">
    <w:abstractNumId w:val="11"/>
  </w:num>
  <w:num w:numId="25" w16cid:durableId="635990278">
    <w:abstractNumId w:val="10"/>
  </w:num>
  <w:num w:numId="26" w16cid:durableId="170957380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1C0D"/>
    <w:rsid w:val="000049D8"/>
    <w:rsid w:val="00004E8E"/>
    <w:rsid w:val="00006613"/>
    <w:rsid w:val="0000689D"/>
    <w:rsid w:val="00016B7A"/>
    <w:rsid w:val="00017B4F"/>
    <w:rsid w:val="00022484"/>
    <w:rsid w:val="00023BD1"/>
    <w:rsid w:val="00024E0A"/>
    <w:rsid w:val="0002641D"/>
    <w:rsid w:val="00026955"/>
    <w:rsid w:val="0002764B"/>
    <w:rsid w:val="00030C4C"/>
    <w:rsid w:val="00036B9E"/>
    <w:rsid w:val="00037DF4"/>
    <w:rsid w:val="000400F8"/>
    <w:rsid w:val="00040684"/>
    <w:rsid w:val="00042E1C"/>
    <w:rsid w:val="0004700E"/>
    <w:rsid w:val="00047CAB"/>
    <w:rsid w:val="00050FAC"/>
    <w:rsid w:val="00055D69"/>
    <w:rsid w:val="00056825"/>
    <w:rsid w:val="00057FCA"/>
    <w:rsid w:val="0006311E"/>
    <w:rsid w:val="000638A7"/>
    <w:rsid w:val="00063FF2"/>
    <w:rsid w:val="00070C13"/>
    <w:rsid w:val="000715C9"/>
    <w:rsid w:val="00073D7F"/>
    <w:rsid w:val="00081C6F"/>
    <w:rsid w:val="00084F33"/>
    <w:rsid w:val="00090380"/>
    <w:rsid w:val="00090F96"/>
    <w:rsid w:val="00093FB6"/>
    <w:rsid w:val="00097463"/>
    <w:rsid w:val="000A20BD"/>
    <w:rsid w:val="000A45F0"/>
    <w:rsid w:val="000A77A7"/>
    <w:rsid w:val="000B1707"/>
    <w:rsid w:val="000B1DC2"/>
    <w:rsid w:val="000B640C"/>
    <w:rsid w:val="000C1B3E"/>
    <w:rsid w:val="000C349E"/>
    <w:rsid w:val="000C7262"/>
    <w:rsid w:val="000D185C"/>
    <w:rsid w:val="000D7336"/>
    <w:rsid w:val="000D781A"/>
    <w:rsid w:val="000E7A99"/>
    <w:rsid w:val="000F19FE"/>
    <w:rsid w:val="000F2A0C"/>
    <w:rsid w:val="000F41EC"/>
    <w:rsid w:val="000F4772"/>
    <w:rsid w:val="000F6D59"/>
    <w:rsid w:val="00101856"/>
    <w:rsid w:val="001037D4"/>
    <w:rsid w:val="00104EB0"/>
    <w:rsid w:val="00110203"/>
    <w:rsid w:val="00110AE7"/>
    <w:rsid w:val="00110C87"/>
    <w:rsid w:val="00111BAC"/>
    <w:rsid w:val="00112963"/>
    <w:rsid w:val="00114077"/>
    <w:rsid w:val="00114AC7"/>
    <w:rsid w:val="00114D03"/>
    <w:rsid w:val="00116124"/>
    <w:rsid w:val="00117C44"/>
    <w:rsid w:val="00122A21"/>
    <w:rsid w:val="001241C8"/>
    <w:rsid w:val="001242E1"/>
    <w:rsid w:val="001273F3"/>
    <w:rsid w:val="00127A6F"/>
    <w:rsid w:val="00131887"/>
    <w:rsid w:val="00134D8F"/>
    <w:rsid w:val="0014263C"/>
    <w:rsid w:val="00143941"/>
    <w:rsid w:val="00143F2D"/>
    <w:rsid w:val="001466D4"/>
    <w:rsid w:val="00151FDE"/>
    <w:rsid w:val="00152231"/>
    <w:rsid w:val="00152620"/>
    <w:rsid w:val="00152C6A"/>
    <w:rsid w:val="001551DC"/>
    <w:rsid w:val="00160877"/>
    <w:rsid w:val="00162194"/>
    <w:rsid w:val="0017306C"/>
    <w:rsid w:val="00177534"/>
    <w:rsid w:val="00177F4D"/>
    <w:rsid w:val="00180DDA"/>
    <w:rsid w:val="00183112"/>
    <w:rsid w:val="0018336E"/>
    <w:rsid w:val="00186918"/>
    <w:rsid w:val="001918C3"/>
    <w:rsid w:val="00191AB2"/>
    <w:rsid w:val="0019481A"/>
    <w:rsid w:val="00194E3A"/>
    <w:rsid w:val="0019565A"/>
    <w:rsid w:val="00195DC1"/>
    <w:rsid w:val="001A1345"/>
    <w:rsid w:val="001A4B37"/>
    <w:rsid w:val="001A4E78"/>
    <w:rsid w:val="001A5B37"/>
    <w:rsid w:val="001A7C20"/>
    <w:rsid w:val="001B2A2D"/>
    <w:rsid w:val="001B737D"/>
    <w:rsid w:val="001C130B"/>
    <w:rsid w:val="001C44A3"/>
    <w:rsid w:val="001C671A"/>
    <w:rsid w:val="001C77BB"/>
    <w:rsid w:val="001D5345"/>
    <w:rsid w:val="001E0248"/>
    <w:rsid w:val="001E06A3"/>
    <w:rsid w:val="001E0E15"/>
    <w:rsid w:val="001E2AA9"/>
    <w:rsid w:val="001E344C"/>
    <w:rsid w:val="001E3718"/>
    <w:rsid w:val="001E4940"/>
    <w:rsid w:val="001F0A5C"/>
    <w:rsid w:val="001F4C76"/>
    <w:rsid w:val="001F528A"/>
    <w:rsid w:val="001F704E"/>
    <w:rsid w:val="00201722"/>
    <w:rsid w:val="00202D4D"/>
    <w:rsid w:val="002125B0"/>
    <w:rsid w:val="002126F8"/>
    <w:rsid w:val="002161B7"/>
    <w:rsid w:val="0021761D"/>
    <w:rsid w:val="002215E0"/>
    <w:rsid w:val="00221E08"/>
    <w:rsid w:val="00232C23"/>
    <w:rsid w:val="00235A11"/>
    <w:rsid w:val="0023695B"/>
    <w:rsid w:val="00237D7C"/>
    <w:rsid w:val="00243228"/>
    <w:rsid w:val="00251483"/>
    <w:rsid w:val="00254757"/>
    <w:rsid w:val="00255CAA"/>
    <w:rsid w:val="00256EB1"/>
    <w:rsid w:val="002573BD"/>
    <w:rsid w:val="0025741F"/>
    <w:rsid w:val="00260E39"/>
    <w:rsid w:val="00260E61"/>
    <w:rsid w:val="002635C1"/>
    <w:rsid w:val="002639A7"/>
    <w:rsid w:val="00264305"/>
    <w:rsid w:val="00270D0C"/>
    <w:rsid w:val="00271366"/>
    <w:rsid w:val="0027315E"/>
    <w:rsid w:val="00273B5F"/>
    <w:rsid w:val="002758A0"/>
    <w:rsid w:val="00282187"/>
    <w:rsid w:val="00284443"/>
    <w:rsid w:val="00286FEF"/>
    <w:rsid w:val="00290E92"/>
    <w:rsid w:val="00297CB8"/>
    <w:rsid w:val="002A0346"/>
    <w:rsid w:val="002A0929"/>
    <w:rsid w:val="002A1EF8"/>
    <w:rsid w:val="002A4487"/>
    <w:rsid w:val="002A4847"/>
    <w:rsid w:val="002A562F"/>
    <w:rsid w:val="002B49E9"/>
    <w:rsid w:val="002B6DB8"/>
    <w:rsid w:val="002C2694"/>
    <w:rsid w:val="002C41D4"/>
    <w:rsid w:val="002C632E"/>
    <w:rsid w:val="002C6A24"/>
    <w:rsid w:val="002D3E8B"/>
    <w:rsid w:val="002D4575"/>
    <w:rsid w:val="002D4A0A"/>
    <w:rsid w:val="002D50A6"/>
    <w:rsid w:val="002D5C0C"/>
    <w:rsid w:val="002E03D1"/>
    <w:rsid w:val="002E3D8F"/>
    <w:rsid w:val="002E6B74"/>
    <w:rsid w:val="002E6FCA"/>
    <w:rsid w:val="002E761D"/>
    <w:rsid w:val="002F1D27"/>
    <w:rsid w:val="002F2BA5"/>
    <w:rsid w:val="002F4AAC"/>
    <w:rsid w:val="002F5F93"/>
    <w:rsid w:val="0031493B"/>
    <w:rsid w:val="003170A9"/>
    <w:rsid w:val="003173FD"/>
    <w:rsid w:val="0031762C"/>
    <w:rsid w:val="003206EA"/>
    <w:rsid w:val="00322E28"/>
    <w:rsid w:val="00326172"/>
    <w:rsid w:val="00326529"/>
    <w:rsid w:val="00326E07"/>
    <w:rsid w:val="003277CC"/>
    <w:rsid w:val="00332D48"/>
    <w:rsid w:val="003345A7"/>
    <w:rsid w:val="003351C4"/>
    <w:rsid w:val="00340010"/>
    <w:rsid w:val="0034244D"/>
    <w:rsid w:val="0035243F"/>
    <w:rsid w:val="00352632"/>
    <w:rsid w:val="00353096"/>
    <w:rsid w:val="00353D11"/>
    <w:rsid w:val="003546CE"/>
    <w:rsid w:val="00355258"/>
    <w:rsid w:val="003569C6"/>
    <w:rsid w:val="00356CD0"/>
    <w:rsid w:val="003614D8"/>
    <w:rsid w:val="003622BF"/>
    <w:rsid w:val="00362CD9"/>
    <w:rsid w:val="003639EA"/>
    <w:rsid w:val="00364E6C"/>
    <w:rsid w:val="0036520D"/>
    <w:rsid w:val="00370AA0"/>
    <w:rsid w:val="00374815"/>
    <w:rsid w:val="003761CA"/>
    <w:rsid w:val="0038049E"/>
    <w:rsid w:val="00380DAF"/>
    <w:rsid w:val="00380F83"/>
    <w:rsid w:val="00385D79"/>
    <w:rsid w:val="00386704"/>
    <w:rsid w:val="00394671"/>
    <w:rsid w:val="00394AA2"/>
    <w:rsid w:val="003972CE"/>
    <w:rsid w:val="00397AE8"/>
    <w:rsid w:val="003A28DE"/>
    <w:rsid w:val="003A3FA3"/>
    <w:rsid w:val="003A6A16"/>
    <w:rsid w:val="003A728D"/>
    <w:rsid w:val="003B2635"/>
    <w:rsid w:val="003B28F5"/>
    <w:rsid w:val="003B7B7D"/>
    <w:rsid w:val="003C0FC7"/>
    <w:rsid w:val="003C54CB"/>
    <w:rsid w:val="003C7A2A"/>
    <w:rsid w:val="003D0624"/>
    <w:rsid w:val="003D25A2"/>
    <w:rsid w:val="003D2A99"/>
    <w:rsid w:val="003D2D65"/>
    <w:rsid w:val="003D2DC1"/>
    <w:rsid w:val="003D69D0"/>
    <w:rsid w:val="003D706A"/>
    <w:rsid w:val="003E02E5"/>
    <w:rsid w:val="003E13DD"/>
    <w:rsid w:val="003E2138"/>
    <w:rsid w:val="003E3DFE"/>
    <w:rsid w:val="003F11E9"/>
    <w:rsid w:val="003F2918"/>
    <w:rsid w:val="003F430E"/>
    <w:rsid w:val="003F59E6"/>
    <w:rsid w:val="003F78D2"/>
    <w:rsid w:val="004008DB"/>
    <w:rsid w:val="00402452"/>
    <w:rsid w:val="00404349"/>
    <w:rsid w:val="004078F9"/>
    <w:rsid w:val="00410045"/>
    <w:rsid w:val="0041088C"/>
    <w:rsid w:val="0041122D"/>
    <w:rsid w:val="0041230E"/>
    <w:rsid w:val="00413101"/>
    <w:rsid w:val="00420A38"/>
    <w:rsid w:val="00420F36"/>
    <w:rsid w:val="004220BA"/>
    <w:rsid w:val="00426DB3"/>
    <w:rsid w:val="00431B19"/>
    <w:rsid w:val="00432160"/>
    <w:rsid w:val="004328D8"/>
    <w:rsid w:val="0044364A"/>
    <w:rsid w:val="004533B7"/>
    <w:rsid w:val="004544DC"/>
    <w:rsid w:val="0045711F"/>
    <w:rsid w:val="00460DAE"/>
    <w:rsid w:val="004661AD"/>
    <w:rsid w:val="004767DD"/>
    <w:rsid w:val="00480E42"/>
    <w:rsid w:val="00483106"/>
    <w:rsid w:val="00487996"/>
    <w:rsid w:val="0049186D"/>
    <w:rsid w:val="0049194E"/>
    <w:rsid w:val="00492A26"/>
    <w:rsid w:val="00493164"/>
    <w:rsid w:val="00494390"/>
    <w:rsid w:val="0049484F"/>
    <w:rsid w:val="004A0894"/>
    <w:rsid w:val="004A3F3F"/>
    <w:rsid w:val="004A4C1F"/>
    <w:rsid w:val="004A58E3"/>
    <w:rsid w:val="004A5AC7"/>
    <w:rsid w:val="004B5A83"/>
    <w:rsid w:val="004D1BE3"/>
    <w:rsid w:val="004D1D85"/>
    <w:rsid w:val="004D1F62"/>
    <w:rsid w:val="004D2AC3"/>
    <w:rsid w:val="004D3C3A"/>
    <w:rsid w:val="004D6D9F"/>
    <w:rsid w:val="004E1CD1"/>
    <w:rsid w:val="004F39BF"/>
    <w:rsid w:val="004F3C18"/>
    <w:rsid w:val="004F7616"/>
    <w:rsid w:val="004F7D01"/>
    <w:rsid w:val="00504FDE"/>
    <w:rsid w:val="0050585A"/>
    <w:rsid w:val="0050690E"/>
    <w:rsid w:val="0050721F"/>
    <w:rsid w:val="005107EB"/>
    <w:rsid w:val="00511B04"/>
    <w:rsid w:val="00514AA7"/>
    <w:rsid w:val="005157B5"/>
    <w:rsid w:val="00517DCB"/>
    <w:rsid w:val="00520373"/>
    <w:rsid w:val="00521345"/>
    <w:rsid w:val="00523BFD"/>
    <w:rsid w:val="00524CA0"/>
    <w:rsid w:val="00526DF0"/>
    <w:rsid w:val="0054057A"/>
    <w:rsid w:val="00540980"/>
    <w:rsid w:val="0054128F"/>
    <w:rsid w:val="00541B99"/>
    <w:rsid w:val="00545CC4"/>
    <w:rsid w:val="0054684E"/>
    <w:rsid w:val="00546FB3"/>
    <w:rsid w:val="00547B8F"/>
    <w:rsid w:val="00547D4C"/>
    <w:rsid w:val="00551FFF"/>
    <w:rsid w:val="00552316"/>
    <w:rsid w:val="00555350"/>
    <w:rsid w:val="005607A2"/>
    <w:rsid w:val="0056118C"/>
    <w:rsid w:val="005616F8"/>
    <w:rsid w:val="0056412E"/>
    <w:rsid w:val="00564A9A"/>
    <w:rsid w:val="0057198B"/>
    <w:rsid w:val="00571B8E"/>
    <w:rsid w:val="00573CFE"/>
    <w:rsid w:val="0057658E"/>
    <w:rsid w:val="00580BF3"/>
    <w:rsid w:val="00582689"/>
    <w:rsid w:val="00585BD4"/>
    <w:rsid w:val="005934B6"/>
    <w:rsid w:val="005969F2"/>
    <w:rsid w:val="00597FAE"/>
    <w:rsid w:val="005A04BA"/>
    <w:rsid w:val="005A529F"/>
    <w:rsid w:val="005A626C"/>
    <w:rsid w:val="005A78CD"/>
    <w:rsid w:val="005A7F20"/>
    <w:rsid w:val="005B32A3"/>
    <w:rsid w:val="005C0D44"/>
    <w:rsid w:val="005C277D"/>
    <w:rsid w:val="005C53B9"/>
    <w:rsid w:val="005C566C"/>
    <w:rsid w:val="005C7E69"/>
    <w:rsid w:val="005D0842"/>
    <w:rsid w:val="005D6965"/>
    <w:rsid w:val="005D763D"/>
    <w:rsid w:val="005D7D5D"/>
    <w:rsid w:val="005E21DC"/>
    <w:rsid w:val="005E262D"/>
    <w:rsid w:val="005F23D3"/>
    <w:rsid w:val="005F2B53"/>
    <w:rsid w:val="005F6B0E"/>
    <w:rsid w:val="005F7E20"/>
    <w:rsid w:val="00600912"/>
    <w:rsid w:val="0060149D"/>
    <w:rsid w:val="00605E43"/>
    <w:rsid w:val="00610500"/>
    <w:rsid w:val="00611C98"/>
    <w:rsid w:val="006153BB"/>
    <w:rsid w:val="00616290"/>
    <w:rsid w:val="0062251E"/>
    <w:rsid w:val="00626AB2"/>
    <w:rsid w:val="00627E4F"/>
    <w:rsid w:val="00633CCC"/>
    <w:rsid w:val="00635ADD"/>
    <w:rsid w:val="00637047"/>
    <w:rsid w:val="00641563"/>
    <w:rsid w:val="00643441"/>
    <w:rsid w:val="006618A3"/>
    <w:rsid w:val="006652C3"/>
    <w:rsid w:val="00667F31"/>
    <w:rsid w:val="0067138A"/>
    <w:rsid w:val="00672D0E"/>
    <w:rsid w:val="006759CF"/>
    <w:rsid w:val="0067799D"/>
    <w:rsid w:val="00680B12"/>
    <w:rsid w:val="006841C8"/>
    <w:rsid w:val="00684A5F"/>
    <w:rsid w:val="00684E55"/>
    <w:rsid w:val="00690D4B"/>
    <w:rsid w:val="006916FE"/>
    <w:rsid w:val="00691FD0"/>
    <w:rsid w:val="00692148"/>
    <w:rsid w:val="00694793"/>
    <w:rsid w:val="00694EA8"/>
    <w:rsid w:val="006A0FB1"/>
    <w:rsid w:val="006A1A1E"/>
    <w:rsid w:val="006A5DF6"/>
    <w:rsid w:val="006A63AB"/>
    <w:rsid w:val="006A6928"/>
    <w:rsid w:val="006B44B0"/>
    <w:rsid w:val="006B52F5"/>
    <w:rsid w:val="006B6394"/>
    <w:rsid w:val="006B74DA"/>
    <w:rsid w:val="006C5948"/>
    <w:rsid w:val="006C7748"/>
    <w:rsid w:val="006D1B09"/>
    <w:rsid w:val="006D36ED"/>
    <w:rsid w:val="006E0458"/>
    <w:rsid w:val="006E0FF8"/>
    <w:rsid w:val="006E2121"/>
    <w:rsid w:val="006F2A74"/>
    <w:rsid w:val="006F3AF0"/>
    <w:rsid w:val="0070093E"/>
    <w:rsid w:val="00701F8B"/>
    <w:rsid w:val="007111B1"/>
    <w:rsid w:val="007118F5"/>
    <w:rsid w:val="00712AA4"/>
    <w:rsid w:val="007146C4"/>
    <w:rsid w:val="00721AA1"/>
    <w:rsid w:val="00724054"/>
    <w:rsid w:val="00724B67"/>
    <w:rsid w:val="00724D45"/>
    <w:rsid w:val="00725C93"/>
    <w:rsid w:val="007267BD"/>
    <w:rsid w:val="00734418"/>
    <w:rsid w:val="00736AED"/>
    <w:rsid w:val="00741242"/>
    <w:rsid w:val="00743F4A"/>
    <w:rsid w:val="0074533F"/>
    <w:rsid w:val="00752874"/>
    <w:rsid w:val="00753619"/>
    <w:rsid w:val="00753913"/>
    <w:rsid w:val="007547F8"/>
    <w:rsid w:val="007548B9"/>
    <w:rsid w:val="007579B2"/>
    <w:rsid w:val="00761024"/>
    <w:rsid w:val="0076138F"/>
    <w:rsid w:val="00761CCE"/>
    <w:rsid w:val="00761D86"/>
    <w:rsid w:val="00763644"/>
    <w:rsid w:val="00764202"/>
    <w:rsid w:val="00765622"/>
    <w:rsid w:val="00770B6C"/>
    <w:rsid w:val="00774730"/>
    <w:rsid w:val="0077538E"/>
    <w:rsid w:val="00783FEA"/>
    <w:rsid w:val="0078522D"/>
    <w:rsid w:val="00787228"/>
    <w:rsid w:val="00787D80"/>
    <w:rsid w:val="0079196F"/>
    <w:rsid w:val="007923C9"/>
    <w:rsid w:val="007926DC"/>
    <w:rsid w:val="007A381A"/>
    <w:rsid w:val="007A395D"/>
    <w:rsid w:val="007A3E45"/>
    <w:rsid w:val="007A4DAC"/>
    <w:rsid w:val="007A5570"/>
    <w:rsid w:val="007B2798"/>
    <w:rsid w:val="007B4AD1"/>
    <w:rsid w:val="007C0DD2"/>
    <w:rsid w:val="007C346C"/>
    <w:rsid w:val="007D2C73"/>
    <w:rsid w:val="007D42CA"/>
    <w:rsid w:val="007D63E3"/>
    <w:rsid w:val="007D6BA7"/>
    <w:rsid w:val="007D6DB1"/>
    <w:rsid w:val="007E06F8"/>
    <w:rsid w:val="007E3679"/>
    <w:rsid w:val="007E6CE2"/>
    <w:rsid w:val="007F67FD"/>
    <w:rsid w:val="0080294B"/>
    <w:rsid w:val="008053DD"/>
    <w:rsid w:val="008107DF"/>
    <w:rsid w:val="00812478"/>
    <w:rsid w:val="008125F4"/>
    <w:rsid w:val="00812D68"/>
    <w:rsid w:val="00816C34"/>
    <w:rsid w:val="00817B7A"/>
    <w:rsid w:val="008200DA"/>
    <w:rsid w:val="008210F9"/>
    <w:rsid w:val="0082480E"/>
    <w:rsid w:val="008255DA"/>
    <w:rsid w:val="00826FFA"/>
    <w:rsid w:val="008315E5"/>
    <w:rsid w:val="008368BB"/>
    <w:rsid w:val="00837019"/>
    <w:rsid w:val="00837A3E"/>
    <w:rsid w:val="0084154A"/>
    <w:rsid w:val="00841E36"/>
    <w:rsid w:val="00845D81"/>
    <w:rsid w:val="00850293"/>
    <w:rsid w:val="00851373"/>
    <w:rsid w:val="00851630"/>
    <w:rsid w:val="00851BA6"/>
    <w:rsid w:val="0085621D"/>
    <w:rsid w:val="0085654D"/>
    <w:rsid w:val="00861160"/>
    <w:rsid w:val="008613B3"/>
    <w:rsid w:val="00861801"/>
    <w:rsid w:val="0086654F"/>
    <w:rsid w:val="00866EC2"/>
    <w:rsid w:val="008702A8"/>
    <w:rsid w:val="0087239B"/>
    <w:rsid w:val="0087631E"/>
    <w:rsid w:val="00877B64"/>
    <w:rsid w:val="008807E2"/>
    <w:rsid w:val="00880AF0"/>
    <w:rsid w:val="00886B0F"/>
    <w:rsid w:val="00887E22"/>
    <w:rsid w:val="00892CA4"/>
    <w:rsid w:val="00894C4C"/>
    <w:rsid w:val="00896459"/>
    <w:rsid w:val="00896DE3"/>
    <w:rsid w:val="008A356F"/>
    <w:rsid w:val="008A3ECA"/>
    <w:rsid w:val="008A4653"/>
    <w:rsid w:val="008A4717"/>
    <w:rsid w:val="008A50CC"/>
    <w:rsid w:val="008A5953"/>
    <w:rsid w:val="008A6BD6"/>
    <w:rsid w:val="008B0DCD"/>
    <w:rsid w:val="008B0EC8"/>
    <w:rsid w:val="008B23D3"/>
    <w:rsid w:val="008B2699"/>
    <w:rsid w:val="008B6012"/>
    <w:rsid w:val="008B776A"/>
    <w:rsid w:val="008C0481"/>
    <w:rsid w:val="008C0BA2"/>
    <w:rsid w:val="008C12DD"/>
    <w:rsid w:val="008C19C7"/>
    <w:rsid w:val="008C56A8"/>
    <w:rsid w:val="008C73A9"/>
    <w:rsid w:val="008D01A9"/>
    <w:rsid w:val="008D1694"/>
    <w:rsid w:val="008D1C74"/>
    <w:rsid w:val="008D3BC1"/>
    <w:rsid w:val="008D75DD"/>
    <w:rsid w:val="008D79CB"/>
    <w:rsid w:val="008D7EFD"/>
    <w:rsid w:val="008E0EDD"/>
    <w:rsid w:val="008E189F"/>
    <w:rsid w:val="008E28CC"/>
    <w:rsid w:val="008E4AAC"/>
    <w:rsid w:val="008E64C5"/>
    <w:rsid w:val="008E76DE"/>
    <w:rsid w:val="008F07BC"/>
    <w:rsid w:val="0090221F"/>
    <w:rsid w:val="009028E1"/>
    <w:rsid w:val="00904066"/>
    <w:rsid w:val="00904735"/>
    <w:rsid w:val="0090520E"/>
    <w:rsid w:val="00905FBD"/>
    <w:rsid w:val="00914A69"/>
    <w:rsid w:val="00915412"/>
    <w:rsid w:val="00915AB6"/>
    <w:rsid w:val="00916104"/>
    <w:rsid w:val="00917047"/>
    <w:rsid w:val="009206BC"/>
    <w:rsid w:val="00922067"/>
    <w:rsid w:val="00922C67"/>
    <w:rsid w:val="0092692B"/>
    <w:rsid w:val="00934313"/>
    <w:rsid w:val="00934470"/>
    <w:rsid w:val="009353AD"/>
    <w:rsid w:val="009401A8"/>
    <w:rsid w:val="00942BD7"/>
    <w:rsid w:val="00943E9C"/>
    <w:rsid w:val="00944B7A"/>
    <w:rsid w:val="0094503D"/>
    <w:rsid w:val="00952451"/>
    <w:rsid w:val="00953F4D"/>
    <w:rsid w:val="00957EF2"/>
    <w:rsid w:val="00960BB8"/>
    <w:rsid w:val="00963156"/>
    <w:rsid w:val="00963E6E"/>
    <w:rsid w:val="00964F5C"/>
    <w:rsid w:val="00965746"/>
    <w:rsid w:val="009673A6"/>
    <w:rsid w:val="0097067A"/>
    <w:rsid w:val="009711CD"/>
    <w:rsid w:val="00973B57"/>
    <w:rsid w:val="00977B01"/>
    <w:rsid w:val="00977FC2"/>
    <w:rsid w:val="009831C0"/>
    <w:rsid w:val="00983BE1"/>
    <w:rsid w:val="009849FE"/>
    <w:rsid w:val="00984FB5"/>
    <w:rsid w:val="009874F9"/>
    <w:rsid w:val="00990970"/>
    <w:rsid w:val="0099161D"/>
    <w:rsid w:val="009928BE"/>
    <w:rsid w:val="00992A9C"/>
    <w:rsid w:val="009A031F"/>
    <w:rsid w:val="009A33C6"/>
    <w:rsid w:val="009A5BE2"/>
    <w:rsid w:val="009A6E36"/>
    <w:rsid w:val="009A77D6"/>
    <w:rsid w:val="009B2A04"/>
    <w:rsid w:val="009B37CA"/>
    <w:rsid w:val="009B3DBE"/>
    <w:rsid w:val="009B663D"/>
    <w:rsid w:val="009C221B"/>
    <w:rsid w:val="009C2A01"/>
    <w:rsid w:val="009C3FA7"/>
    <w:rsid w:val="009C5F41"/>
    <w:rsid w:val="009D0308"/>
    <w:rsid w:val="009D3C93"/>
    <w:rsid w:val="009E002E"/>
    <w:rsid w:val="009E1988"/>
    <w:rsid w:val="009E1F38"/>
    <w:rsid w:val="009E685E"/>
    <w:rsid w:val="009F4BA5"/>
    <w:rsid w:val="009F548F"/>
    <w:rsid w:val="009F63D9"/>
    <w:rsid w:val="00A01B17"/>
    <w:rsid w:val="00A0389B"/>
    <w:rsid w:val="00A05C9F"/>
    <w:rsid w:val="00A05DAA"/>
    <w:rsid w:val="00A108E1"/>
    <w:rsid w:val="00A13E39"/>
    <w:rsid w:val="00A17A2E"/>
    <w:rsid w:val="00A22B6B"/>
    <w:rsid w:val="00A254F0"/>
    <w:rsid w:val="00A25A82"/>
    <w:rsid w:val="00A25CDF"/>
    <w:rsid w:val="00A26017"/>
    <w:rsid w:val="00A27086"/>
    <w:rsid w:val="00A446C9"/>
    <w:rsid w:val="00A470F0"/>
    <w:rsid w:val="00A474B2"/>
    <w:rsid w:val="00A55BDA"/>
    <w:rsid w:val="00A56C33"/>
    <w:rsid w:val="00A57E8A"/>
    <w:rsid w:val="00A635D6"/>
    <w:rsid w:val="00A70701"/>
    <w:rsid w:val="00A72757"/>
    <w:rsid w:val="00A732A2"/>
    <w:rsid w:val="00A7752B"/>
    <w:rsid w:val="00A800A9"/>
    <w:rsid w:val="00A83BBA"/>
    <w:rsid w:val="00A8553A"/>
    <w:rsid w:val="00A8565C"/>
    <w:rsid w:val="00A878A0"/>
    <w:rsid w:val="00A92641"/>
    <w:rsid w:val="00A93AED"/>
    <w:rsid w:val="00A944F1"/>
    <w:rsid w:val="00A94D60"/>
    <w:rsid w:val="00AA3E5C"/>
    <w:rsid w:val="00AA48CB"/>
    <w:rsid w:val="00AA5087"/>
    <w:rsid w:val="00AA59FB"/>
    <w:rsid w:val="00AA6B24"/>
    <w:rsid w:val="00AB096D"/>
    <w:rsid w:val="00AB23F3"/>
    <w:rsid w:val="00AB524B"/>
    <w:rsid w:val="00AB6979"/>
    <w:rsid w:val="00AB7982"/>
    <w:rsid w:val="00AB7FDC"/>
    <w:rsid w:val="00AC0FC9"/>
    <w:rsid w:val="00AC6431"/>
    <w:rsid w:val="00AC65A3"/>
    <w:rsid w:val="00AD1596"/>
    <w:rsid w:val="00AD4E3B"/>
    <w:rsid w:val="00AD5EED"/>
    <w:rsid w:val="00AE1319"/>
    <w:rsid w:val="00AE34BB"/>
    <w:rsid w:val="00AE3736"/>
    <w:rsid w:val="00AE410E"/>
    <w:rsid w:val="00AE48A9"/>
    <w:rsid w:val="00AE55FF"/>
    <w:rsid w:val="00AF118D"/>
    <w:rsid w:val="00AF4577"/>
    <w:rsid w:val="00AF6CA0"/>
    <w:rsid w:val="00B0084A"/>
    <w:rsid w:val="00B0520E"/>
    <w:rsid w:val="00B06658"/>
    <w:rsid w:val="00B0780B"/>
    <w:rsid w:val="00B10AED"/>
    <w:rsid w:val="00B135CE"/>
    <w:rsid w:val="00B1415A"/>
    <w:rsid w:val="00B146AB"/>
    <w:rsid w:val="00B226F2"/>
    <w:rsid w:val="00B26C02"/>
    <w:rsid w:val="00B274DF"/>
    <w:rsid w:val="00B351F6"/>
    <w:rsid w:val="00B409D9"/>
    <w:rsid w:val="00B52FBF"/>
    <w:rsid w:val="00B53CAF"/>
    <w:rsid w:val="00B545C9"/>
    <w:rsid w:val="00B556AD"/>
    <w:rsid w:val="00B56BDF"/>
    <w:rsid w:val="00B56E36"/>
    <w:rsid w:val="00B61902"/>
    <w:rsid w:val="00B62028"/>
    <w:rsid w:val="00B6430A"/>
    <w:rsid w:val="00B647BE"/>
    <w:rsid w:val="00B6560F"/>
    <w:rsid w:val="00B65812"/>
    <w:rsid w:val="00B661C7"/>
    <w:rsid w:val="00B66971"/>
    <w:rsid w:val="00B70A61"/>
    <w:rsid w:val="00B73DDF"/>
    <w:rsid w:val="00B76684"/>
    <w:rsid w:val="00B80530"/>
    <w:rsid w:val="00B80BB6"/>
    <w:rsid w:val="00B83D41"/>
    <w:rsid w:val="00B855BE"/>
    <w:rsid w:val="00B85CD6"/>
    <w:rsid w:val="00B87570"/>
    <w:rsid w:val="00B90A27"/>
    <w:rsid w:val="00B91714"/>
    <w:rsid w:val="00B93C77"/>
    <w:rsid w:val="00B93D1E"/>
    <w:rsid w:val="00B9554D"/>
    <w:rsid w:val="00BA4DA9"/>
    <w:rsid w:val="00BB20AC"/>
    <w:rsid w:val="00BB2B9F"/>
    <w:rsid w:val="00BB7D9E"/>
    <w:rsid w:val="00BC2334"/>
    <w:rsid w:val="00BC53BF"/>
    <w:rsid w:val="00BC581A"/>
    <w:rsid w:val="00BD230D"/>
    <w:rsid w:val="00BD3CB8"/>
    <w:rsid w:val="00BD4E6F"/>
    <w:rsid w:val="00BD6F8B"/>
    <w:rsid w:val="00BE24DB"/>
    <w:rsid w:val="00BE33E0"/>
    <w:rsid w:val="00BE4301"/>
    <w:rsid w:val="00BE5FD6"/>
    <w:rsid w:val="00BE6366"/>
    <w:rsid w:val="00BE684C"/>
    <w:rsid w:val="00BE700D"/>
    <w:rsid w:val="00BE78D9"/>
    <w:rsid w:val="00BF24A3"/>
    <w:rsid w:val="00BF2C37"/>
    <w:rsid w:val="00BF32F0"/>
    <w:rsid w:val="00BF4DCE"/>
    <w:rsid w:val="00BF5351"/>
    <w:rsid w:val="00BF6A20"/>
    <w:rsid w:val="00C0117B"/>
    <w:rsid w:val="00C02DDD"/>
    <w:rsid w:val="00C0597D"/>
    <w:rsid w:val="00C05CE5"/>
    <w:rsid w:val="00C10506"/>
    <w:rsid w:val="00C10FEC"/>
    <w:rsid w:val="00C15DDB"/>
    <w:rsid w:val="00C2266A"/>
    <w:rsid w:val="00C2389C"/>
    <w:rsid w:val="00C23D29"/>
    <w:rsid w:val="00C323D0"/>
    <w:rsid w:val="00C34A4D"/>
    <w:rsid w:val="00C35CBC"/>
    <w:rsid w:val="00C3634C"/>
    <w:rsid w:val="00C44ABA"/>
    <w:rsid w:val="00C44B88"/>
    <w:rsid w:val="00C4748C"/>
    <w:rsid w:val="00C50CA3"/>
    <w:rsid w:val="00C513F0"/>
    <w:rsid w:val="00C52A4D"/>
    <w:rsid w:val="00C54439"/>
    <w:rsid w:val="00C54C94"/>
    <w:rsid w:val="00C6171E"/>
    <w:rsid w:val="00C64311"/>
    <w:rsid w:val="00C660A0"/>
    <w:rsid w:val="00C67FF0"/>
    <w:rsid w:val="00C716EF"/>
    <w:rsid w:val="00C71A9F"/>
    <w:rsid w:val="00C73FA9"/>
    <w:rsid w:val="00C74239"/>
    <w:rsid w:val="00C74D12"/>
    <w:rsid w:val="00C80BCB"/>
    <w:rsid w:val="00C84837"/>
    <w:rsid w:val="00C8596C"/>
    <w:rsid w:val="00C865DF"/>
    <w:rsid w:val="00C8743F"/>
    <w:rsid w:val="00C92BC3"/>
    <w:rsid w:val="00C94C70"/>
    <w:rsid w:val="00C9544E"/>
    <w:rsid w:val="00C97416"/>
    <w:rsid w:val="00CA06CE"/>
    <w:rsid w:val="00CA2CFC"/>
    <w:rsid w:val="00CA4996"/>
    <w:rsid w:val="00CA4DC0"/>
    <w:rsid w:val="00CA6F2C"/>
    <w:rsid w:val="00CB50CE"/>
    <w:rsid w:val="00CC06C8"/>
    <w:rsid w:val="00CC5B35"/>
    <w:rsid w:val="00CC717B"/>
    <w:rsid w:val="00CC79CE"/>
    <w:rsid w:val="00CD0B7C"/>
    <w:rsid w:val="00CD6A24"/>
    <w:rsid w:val="00CE06D5"/>
    <w:rsid w:val="00CE1973"/>
    <w:rsid w:val="00CE7716"/>
    <w:rsid w:val="00CF0DEA"/>
    <w:rsid w:val="00CF1871"/>
    <w:rsid w:val="00CF1895"/>
    <w:rsid w:val="00CF1F7A"/>
    <w:rsid w:val="00CF3668"/>
    <w:rsid w:val="00CF415C"/>
    <w:rsid w:val="00D00024"/>
    <w:rsid w:val="00D00FF3"/>
    <w:rsid w:val="00D019CE"/>
    <w:rsid w:val="00D05CF4"/>
    <w:rsid w:val="00D0713E"/>
    <w:rsid w:val="00D1133E"/>
    <w:rsid w:val="00D11930"/>
    <w:rsid w:val="00D17A34"/>
    <w:rsid w:val="00D2358A"/>
    <w:rsid w:val="00D26343"/>
    <w:rsid w:val="00D26628"/>
    <w:rsid w:val="00D27877"/>
    <w:rsid w:val="00D3237F"/>
    <w:rsid w:val="00D32D45"/>
    <w:rsid w:val="00D332B3"/>
    <w:rsid w:val="00D357AD"/>
    <w:rsid w:val="00D35A25"/>
    <w:rsid w:val="00D40604"/>
    <w:rsid w:val="00D4071B"/>
    <w:rsid w:val="00D423E5"/>
    <w:rsid w:val="00D508CA"/>
    <w:rsid w:val="00D55207"/>
    <w:rsid w:val="00D60825"/>
    <w:rsid w:val="00D62250"/>
    <w:rsid w:val="00D62CA5"/>
    <w:rsid w:val="00D63DF6"/>
    <w:rsid w:val="00D70C98"/>
    <w:rsid w:val="00D70DAE"/>
    <w:rsid w:val="00D81226"/>
    <w:rsid w:val="00D81801"/>
    <w:rsid w:val="00D836E9"/>
    <w:rsid w:val="00D8725E"/>
    <w:rsid w:val="00D9173F"/>
    <w:rsid w:val="00D9197F"/>
    <w:rsid w:val="00D92B45"/>
    <w:rsid w:val="00D93514"/>
    <w:rsid w:val="00D95962"/>
    <w:rsid w:val="00DA19F0"/>
    <w:rsid w:val="00DC389B"/>
    <w:rsid w:val="00DC554B"/>
    <w:rsid w:val="00DC7D9A"/>
    <w:rsid w:val="00DD08AE"/>
    <w:rsid w:val="00DD78A5"/>
    <w:rsid w:val="00DE2800"/>
    <w:rsid w:val="00DE289D"/>
    <w:rsid w:val="00DE289E"/>
    <w:rsid w:val="00DE2FEE"/>
    <w:rsid w:val="00DE5A78"/>
    <w:rsid w:val="00DE6E0E"/>
    <w:rsid w:val="00DE70C6"/>
    <w:rsid w:val="00DE71CD"/>
    <w:rsid w:val="00DF0267"/>
    <w:rsid w:val="00DF1C1C"/>
    <w:rsid w:val="00DF3AF9"/>
    <w:rsid w:val="00E00BE9"/>
    <w:rsid w:val="00E034B1"/>
    <w:rsid w:val="00E0411A"/>
    <w:rsid w:val="00E04761"/>
    <w:rsid w:val="00E0690F"/>
    <w:rsid w:val="00E118EB"/>
    <w:rsid w:val="00E12572"/>
    <w:rsid w:val="00E151E0"/>
    <w:rsid w:val="00E22A11"/>
    <w:rsid w:val="00E22F70"/>
    <w:rsid w:val="00E31E5C"/>
    <w:rsid w:val="00E326CC"/>
    <w:rsid w:val="00E35E1D"/>
    <w:rsid w:val="00E36654"/>
    <w:rsid w:val="00E37110"/>
    <w:rsid w:val="00E371BD"/>
    <w:rsid w:val="00E41877"/>
    <w:rsid w:val="00E42E89"/>
    <w:rsid w:val="00E44DD2"/>
    <w:rsid w:val="00E5153D"/>
    <w:rsid w:val="00E54E67"/>
    <w:rsid w:val="00E55168"/>
    <w:rsid w:val="00E558C3"/>
    <w:rsid w:val="00E55927"/>
    <w:rsid w:val="00E60F72"/>
    <w:rsid w:val="00E61D94"/>
    <w:rsid w:val="00E733AD"/>
    <w:rsid w:val="00E74E90"/>
    <w:rsid w:val="00E7505E"/>
    <w:rsid w:val="00E75EEF"/>
    <w:rsid w:val="00E77C46"/>
    <w:rsid w:val="00E77C67"/>
    <w:rsid w:val="00E81AB2"/>
    <w:rsid w:val="00E846CD"/>
    <w:rsid w:val="00E87606"/>
    <w:rsid w:val="00E912A6"/>
    <w:rsid w:val="00E91B76"/>
    <w:rsid w:val="00E92259"/>
    <w:rsid w:val="00E94786"/>
    <w:rsid w:val="00E948C5"/>
    <w:rsid w:val="00E94C20"/>
    <w:rsid w:val="00EA4844"/>
    <w:rsid w:val="00EA4A5A"/>
    <w:rsid w:val="00EA4D9C"/>
    <w:rsid w:val="00EA5A97"/>
    <w:rsid w:val="00EA6234"/>
    <w:rsid w:val="00EB75EE"/>
    <w:rsid w:val="00EC1341"/>
    <w:rsid w:val="00EC2A10"/>
    <w:rsid w:val="00EC4F2F"/>
    <w:rsid w:val="00ED02EB"/>
    <w:rsid w:val="00ED0344"/>
    <w:rsid w:val="00EE155E"/>
    <w:rsid w:val="00EE1DC2"/>
    <w:rsid w:val="00EE3324"/>
    <w:rsid w:val="00EE3C7C"/>
    <w:rsid w:val="00EE4C1D"/>
    <w:rsid w:val="00EE6CC0"/>
    <w:rsid w:val="00EE76F6"/>
    <w:rsid w:val="00EF3685"/>
    <w:rsid w:val="00EF6EB6"/>
    <w:rsid w:val="00EF725F"/>
    <w:rsid w:val="00F00A4A"/>
    <w:rsid w:val="00F02F3B"/>
    <w:rsid w:val="00F04350"/>
    <w:rsid w:val="00F0552D"/>
    <w:rsid w:val="00F073B7"/>
    <w:rsid w:val="00F0772E"/>
    <w:rsid w:val="00F10FEC"/>
    <w:rsid w:val="00F133DB"/>
    <w:rsid w:val="00F159EB"/>
    <w:rsid w:val="00F21A27"/>
    <w:rsid w:val="00F2284A"/>
    <w:rsid w:val="00F23081"/>
    <w:rsid w:val="00F25BF4"/>
    <w:rsid w:val="00F26294"/>
    <w:rsid w:val="00F267DB"/>
    <w:rsid w:val="00F269C5"/>
    <w:rsid w:val="00F3055F"/>
    <w:rsid w:val="00F31024"/>
    <w:rsid w:val="00F31A7A"/>
    <w:rsid w:val="00F3257B"/>
    <w:rsid w:val="00F35EB1"/>
    <w:rsid w:val="00F45C1C"/>
    <w:rsid w:val="00F46F6F"/>
    <w:rsid w:val="00F47ED7"/>
    <w:rsid w:val="00F51119"/>
    <w:rsid w:val="00F54399"/>
    <w:rsid w:val="00F543BE"/>
    <w:rsid w:val="00F60608"/>
    <w:rsid w:val="00F61FF4"/>
    <w:rsid w:val="00F62217"/>
    <w:rsid w:val="00F65BD6"/>
    <w:rsid w:val="00F67118"/>
    <w:rsid w:val="00F71ACC"/>
    <w:rsid w:val="00F771D6"/>
    <w:rsid w:val="00F810AF"/>
    <w:rsid w:val="00F843AD"/>
    <w:rsid w:val="00FA3C65"/>
    <w:rsid w:val="00FA6A50"/>
    <w:rsid w:val="00FB0CE6"/>
    <w:rsid w:val="00FB17A9"/>
    <w:rsid w:val="00FB274C"/>
    <w:rsid w:val="00FB415A"/>
    <w:rsid w:val="00FB527C"/>
    <w:rsid w:val="00FB610E"/>
    <w:rsid w:val="00FB6F75"/>
    <w:rsid w:val="00FC0EB3"/>
    <w:rsid w:val="00FC258B"/>
    <w:rsid w:val="00FC7451"/>
    <w:rsid w:val="00FC7784"/>
    <w:rsid w:val="00FD0264"/>
    <w:rsid w:val="00FD034E"/>
    <w:rsid w:val="00FD4B16"/>
    <w:rsid w:val="00FD5C3C"/>
    <w:rsid w:val="00FD675E"/>
    <w:rsid w:val="00FE0AB6"/>
    <w:rsid w:val="00FE1421"/>
    <w:rsid w:val="00FE2245"/>
    <w:rsid w:val="00FE5674"/>
    <w:rsid w:val="00FF3B45"/>
    <w:rsid w:val="00FF47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ind w:left="1021"/>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77021">
      <w:bodyDiv w:val="1"/>
      <w:marLeft w:val="0"/>
      <w:marRight w:val="0"/>
      <w:marTop w:val="0"/>
      <w:marBottom w:val="0"/>
      <w:divBdr>
        <w:top w:val="none" w:sz="0" w:space="0" w:color="auto"/>
        <w:left w:val="none" w:sz="0" w:space="0" w:color="auto"/>
        <w:bottom w:val="none" w:sz="0" w:space="0" w:color="auto"/>
        <w:right w:val="none" w:sz="0" w:space="0" w:color="auto"/>
      </w:divBdr>
    </w:div>
    <w:div w:id="11363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56345cd5d459e4f3940584481716e7b1">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ed3bed3daa67d7c6e6ce754ff02838e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B487FD41-7507-49EE-821F-633D272F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Pages>
  <Words>789</Words>
  <Characters>4280</Characters>
  <Application>Microsoft Office Word</Application>
  <DocSecurity>0</DocSecurity>
  <Lines>138</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24</cp:revision>
  <dcterms:created xsi:type="dcterms:W3CDTF">2026-01-07T15:44:00Z</dcterms:created>
  <dcterms:modified xsi:type="dcterms:W3CDTF">2026-01-09T10:00:00Z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